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BB1652" w:rsidRDefault="00F96384" w:rsidP="00F96384">
      <w:pPr>
        <w:keepNext/>
        <w:keepLines/>
        <w:spacing w:before="120"/>
        <w:jc w:val="right"/>
        <w:outlineLvl w:val="1"/>
        <w:rPr>
          <w:rFonts w:asciiTheme="majorHAnsi" w:eastAsia="Calibri" w:hAnsiTheme="majorHAnsi" w:cs="Arial"/>
          <w:b/>
          <w:sz w:val="21"/>
          <w:szCs w:val="21"/>
          <w:lang w:eastAsia="lt-LT"/>
        </w:rPr>
      </w:pPr>
      <w:bookmarkStart w:id="0" w:name="_Ref38540913"/>
      <w:bookmarkStart w:id="1" w:name="_Ref38898051"/>
      <w:bookmarkStart w:id="2" w:name="_Ref38901392"/>
      <w:bookmarkStart w:id="3" w:name="_Toc115102582"/>
      <w:bookmarkStart w:id="4" w:name="_GoBack"/>
      <w:bookmarkEnd w:id="4"/>
      <w:r w:rsidRPr="00BB1652">
        <w:rPr>
          <w:rFonts w:asciiTheme="majorHAnsi" w:eastAsia="Calibri" w:hAnsiTheme="majorHAnsi" w:cs="Arial"/>
          <w:b/>
          <w:sz w:val="21"/>
          <w:szCs w:val="21"/>
          <w:lang w:eastAsia="lt-LT"/>
        </w:rPr>
        <w:t>Pirkimo sąlygų 5 priedas „Pasiūlymo forma“</w:t>
      </w:r>
      <w:bookmarkEnd w:id="0"/>
      <w:bookmarkEnd w:id="1"/>
      <w:bookmarkEnd w:id="2"/>
      <w:bookmarkEnd w:id="3"/>
    </w:p>
    <w:p w14:paraId="782B22BA" w14:textId="77777777" w:rsidR="00F96384" w:rsidRPr="00BB1652" w:rsidRDefault="00F96384" w:rsidP="00F96384">
      <w:pPr>
        <w:numPr>
          <w:ilvl w:val="1"/>
          <w:numId w:val="0"/>
        </w:numPr>
        <w:jc w:val="center"/>
        <w:rPr>
          <w:rFonts w:asciiTheme="majorHAnsi" w:eastAsiaTheme="minorEastAsia" w:hAnsiTheme="majorHAnsi" w:cs="Arial"/>
          <w:b/>
          <w:caps/>
          <w:spacing w:val="20"/>
          <w:sz w:val="28"/>
          <w:szCs w:val="28"/>
          <w:lang w:eastAsia="lt-LT"/>
        </w:rPr>
      </w:pPr>
    </w:p>
    <w:p w14:paraId="782B22BB" w14:textId="77777777" w:rsidR="00F96384" w:rsidRPr="00BB1652" w:rsidRDefault="00F96384" w:rsidP="00F96384">
      <w:pPr>
        <w:numPr>
          <w:ilvl w:val="1"/>
          <w:numId w:val="0"/>
        </w:numPr>
        <w:jc w:val="center"/>
        <w:rPr>
          <w:rFonts w:asciiTheme="majorHAnsi" w:eastAsiaTheme="minorEastAsia" w:hAnsiTheme="majorHAnsi" w:cs="Arial"/>
          <w:b/>
          <w:caps/>
          <w:spacing w:val="20"/>
          <w:sz w:val="22"/>
          <w:szCs w:val="28"/>
          <w:lang w:eastAsia="lt-LT"/>
        </w:rPr>
      </w:pPr>
      <w:r w:rsidRPr="00BB1652">
        <w:rPr>
          <w:rFonts w:asciiTheme="majorHAnsi" w:eastAsiaTheme="minorEastAsia" w:hAnsiTheme="majorHAnsi" w:cs="Arial"/>
          <w:b/>
          <w:caps/>
          <w:spacing w:val="20"/>
          <w:sz w:val="22"/>
          <w:szCs w:val="28"/>
          <w:lang w:eastAsia="lt-LT"/>
        </w:rPr>
        <w:t>PASIŪLYMAS</w:t>
      </w:r>
    </w:p>
    <w:p w14:paraId="782B22BC" w14:textId="51BA5A06" w:rsidR="00F96384" w:rsidRPr="00BB1652" w:rsidRDefault="00F96384" w:rsidP="00F96384">
      <w:pPr>
        <w:numPr>
          <w:ilvl w:val="1"/>
          <w:numId w:val="0"/>
        </w:numPr>
        <w:jc w:val="center"/>
        <w:rPr>
          <w:rFonts w:asciiTheme="majorHAnsi" w:eastAsiaTheme="minorEastAsia" w:hAnsiTheme="majorHAnsi" w:cs="Arial"/>
          <w:i/>
          <w:iCs/>
          <w:color w:val="404040" w:themeColor="text1" w:themeTint="BF"/>
          <w:spacing w:val="20"/>
          <w:sz w:val="20"/>
          <w:szCs w:val="28"/>
          <w:lang w:eastAsia="lt-LT"/>
        </w:rPr>
      </w:pPr>
      <w:r w:rsidRPr="00BB1652">
        <w:rPr>
          <w:rFonts w:asciiTheme="majorHAnsi" w:eastAsiaTheme="minorEastAsia" w:hAnsiTheme="majorHAnsi" w:cs="Arial"/>
          <w:b/>
          <w:caps/>
          <w:spacing w:val="20"/>
          <w:sz w:val="22"/>
          <w:szCs w:val="28"/>
          <w:lang w:eastAsia="lt-LT"/>
        </w:rPr>
        <w:t xml:space="preserve">DĖL </w:t>
      </w:r>
      <w:r w:rsidR="006F3AF1" w:rsidRPr="00BB1652">
        <w:rPr>
          <w:rFonts w:asciiTheme="majorHAnsi" w:eastAsiaTheme="minorEastAsia" w:hAnsiTheme="majorHAnsi" w:cs="Arial"/>
          <w:b/>
          <w:caps/>
          <w:spacing w:val="20"/>
          <w:sz w:val="22"/>
          <w:szCs w:val="28"/>
          <w:lang w:eastAsia="lt-LT"/>
        </w:rPr>
        <w:t xml:space="preserve">Šilumokaičių kaseČIŲ dumblo džiovintuvams </w:t>
      </w:r>
      <w:r w:rsidRPr="00BB1652">
        <w:rPr>
          <w:rFonts w:asciiTheme="majorHAnsi" w:eastAsiaTheme="minorEastAsia" w:hAnsiTheme="majorHAnsi"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BB1652" w14:paraId="782B22BE" w14:textId="77777777" w:rsidTr="008165FD">
        <w:tc>
          <w:tcPr>
            <w:tcW w:w="2835" w:type="dxa"/>
            <w:tcBorders>
              <w:bottom w:val="single" w:sz="4" w:space="0" w:color="auto"/>
            </w:tcBorders>
          </w:tcPr>
          <w:p w14:paraId="782B22BD" w14:textId="77777777" w:rsidR="00F96384" w:rsidRPr="00BB1652" w:rsidRDefault="00F96384" w:rsidP="00F96384">
            <w:pPr>
              <w:spacing w:after="160" w:line="276" w:lineRule="auto"/>
              <w:jc w:val="center"/>
              <w:rPr>
                <w:rFonts w:asciiTheme="majorHAnsi" w:hAnsiTheme="majorHAnsi" w:cs="Arial"/>
                <w:i/>
                <w:iCs/>
                <w:sz w:val="18"/>
                <w:szCs w:val="21"/>
                <w:lang w:eastAsia="lt-LT"/>
              </w:rPr>
            </w:pPr>
          </w:p>
        </w:tc>
      </w:tr>
      <w:tr w:rsidR="00F96384" w:rsidRPr="00BB1652" w14:paraId="782B22C0" w14:textId="77777777" w:rsidTr="008165FD">
        <w:trPr>
          <w:trHeight w:val="116"/>
        </w:trPr>
        <w:tc>
          <w:tcPr>
            <w:tcW w:w="2835" w:type="dxa"/>
            <w:tcBorders>
              <w:top w:val="single" w:sz="4" w:space="0" w:color="auto"/>
            </w:tcBorders>
          </w:tcPr>
          <w:p w14:paraId="782B22BF" w14:textId="77777777" w:rsidR="00F96384" w:rsidRPr="00BB1652" w:rsidRDefault="00F96384" w:rsidP="00F96384">
            <w:pPr>
              <w:spacing w:after="160" w:line="276" w:lineRule="auto"/>
              <w:jc w:val="center"/>
              <w:rPr>
                <w:rFonts w:asciiTheme="majorHAnsi" w:hAnsiTheme="majorHAnsi" w:cs="Arial"/>
                <w:i/>
                <w:iCs/>
                <w:sz w:val="18"/>
                <w:szCs w:val="21"/>
                <w:vertAlign w:val="superscript"/>
                <w:lang w:eastAsia="lt-LT"/>
              </w:rPr>
            </w:pPr>
            <w:r w:rsidRPr="00BB1652">
              <w:rPr>
                <w:rFonts w:asciiTheme="majorHAnsi" w:hAnsiTheme="majorHAnsi" w:cs="Arial"/>
                <w:i/>
                <w:iCs/>
                <w:sz w:val="18"/>
                <w:szCs w:val="21"/>
                <w:vertAlign w:val="superscript"/>
                <w:lang w:eastAsia="lt-LT"/>
              </w:rPr>
              <w:t>(data)</w:t>
            </w:r>
          </w:p>
        </w:tc>
      </w:tr>
      <w:tr w:rsidR="00F96384" w:rsidRPr="00BB1652" w14:paraId="782B22C2" w14:textId="77777777" w:rsidTr="008165FD">
        <w:tc>
          <w:tcPr>
            <w:tcW w:w="2835" w:type="dxa"/>
            <w:tcBorders>
              <w:bottom w:val="single" w:sz="4" w:space="0" w:color="auto"/>
            </w:tcBorders>
          </w:tcPr>
          <w:p w14:paraId="782B22C1" w14:textId="77777777" w:rsidR="00F96384" w:rsidRPr="00BB1652" w:rsidRDefault="00F96384" w:rsidP="00F96384">
            <w:pPr>
              <w:spacing w:after="160" w:line="276" w:lineRule="auto"/>
              <w:jc w:val="center"/>
              <w:rPr>
                <w:rFonts w:asciiTheme="majorHAnsi" w:hAnsiTheme="majorHAnsi" w:cs="Arial"/>
                <w:i/>
                <w:iCs/>
                <w:sz w:val="18"/>
                <w:szCs w:val="21"/>
                <w:lang w:eastAsia="lt-LT"/>
              </w:rPr>
            </w:pPr>
          </w:p>
        </w:tc>
      </w:tr>
      <w:tr w:rsidR="00F96384" w:rsidRPr="00BB1652" w14:paraId="782B22C4" w14:textId="77777777" w:rsidTr="008165FD">
        <w:tc>
          <w:tcPr>
            <w:tcW w:w="2835" w:type="dxa"/>
            <w:tcBorders>
              <w:top w:val="single" w:sz="4" w:space="0" w:color="auto"/>
            </w:tcBorders>
          </w:tcPr>
          <w:p w14:paraId="782B22C3" w14:textId="77777777" w:rsidR="00F96384" w:rsidRPr="00BB1652" w:rsidRDefault="00F96384" w:rsidP="00F96384">
            <w:pPr>
              <w:spacing w:after="160" w:line="276" w:lineRule="auto"/>
              <w:jc w:val="center"/>
              <w:rPr>
                <w:rFonts w:asciiTheme="majorHAnsi" w:hAnsiTheme="majorHAnsi" w:cs="Arial"/>
                <w:i/>
                <w:iCs/>
                <w:sz w:val="18"/>
                <w:szCs w:val="21"/>
                <w:vertAlign w:val="superscript"/>
                <w:lang w:eastAsia="lt-LT"/>
              </w:rPr>
            </w:pPr>
            <w:r w:rsidRPr="00BB1652">
              <w:rPr>
                <w:rFonts w:asciiTheme="majorHAnsi" w:hAnsiTheme="majorHAnsi" w:cs="Arial"/>
                <w:i/>
                <w:iCs/>
                <w:sz w:val="18"/>
                <w:szCs w:val="21"/>
                <w:vertAlign w:val="superscript"/>
                <w:lang w:eastAsia="lt-LT"/>
              </w:rPr>
              <w:t>(vieta)</w:t>
            </w:r>
          </w:p>
        </w:tc>
      </w:tr>
    </w:tbl>
    <w:p w14:paraId="782B22C5" w14:textId="77777777" w:rsidR="00F96384" w:rsidRPr="00BB1652" w:rsidRDefault="00F96384" w:rsidP="00F96384">
      <w:pPr>
        <w:jc w:val="center"/>
        <w:rPr>
          <w:rFonts w:asciiTheme="majorHAnsi" w:eastAsiaTheme="minorEastAsia" w:hAnsiTheme="majorHAnsi"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BB1652" w14:paraId="782B22C7" w14:textId="77777777" w:rsidTr="008165FD">
        <w:trPr>
          <w:trHeight w:val="317"/>
        </w:trPr>
        <w:tc>
          <w:tcPr>
            <w:tcW w:w="5524" w:type="dxa"/>
            <w:tcBorders>
              <w:bottom w:val="single" w:sz="4" w:space="0" w:color="auto"/>
            </w:tcBorders>
            <w:vAlign w:val="center"/>
          </w:tcPr>
          <w:p w14:paraId="782B22C6" w14:textId="77777777" w:rsidR="00F96384" w:rsidRPr="00BB1652" w:rsidRDefault="00F96384" w:rsidP="00F96384">
            <w:pPr>
              <w:spacing w:after="160" w:line="276" w:lineRule="auto"/>
              <w:rPr>
                <w:rFonts w:asciiTheme="majorHAnsi" w:hAnsiTheme="majorHAnsi" w:cs="Arial"/>
                <w:b/>
                <w:sz w:val="18"/>
                <w:szCs w:val="21"/>
                <w:lang w:eastAsia="lt-LT"/>
              </w:rPr>
            </w:pPr>
            <w:r w:rsidRPr="00BB1652">
              <w:rPr>
                <w:rFonts w:asciiTheme="majorHAnsi" w:hAnsiTheme="majorHAnsi" w:cs="Arial"/>
                <w:b/>
                <w:sz w:val="18"/>
                <w:szCs w:val="21"/>
                <w:lang w:eastAsia="lt-LT"/>
              </w:rPr>
              <w:t>UAB „Kauno vandenys“</w:t>
            </w:r>
          </w:p>
        </w:tc>
      </w:tr>
      <w:tr w:rsidR="00F96384" w:rsidRPr="00BB1652" w14:paraId="782B22C9" w14:textId="77777777" w:rsidTr="008165FD">
        <w:tc>
          <w:tcPr>
            <w:tcW w:w="5524" w:type="dxa"/>
            <w:tcBorders>
              <w:top w:val="single" w:sz="4" w:space="0" w:color="auto"/>
            </w:tcBorders>
          </w:tcPr>
          <w:p w14:paraId="782B22C8" w14:textId="77777777" w:rsidR="00F96384" w:rsidRPr="00BB1652" w:rsidRDefault="00F96384" w:rsidP="00F96384">
            <w:pPr>
              <w:spacing w:after="160" w:line="276" w:lineRule="auto"/>
              <w:rPr>
                <w:rFonts w:asciiTheme="majorHAnsi" w:hAnsiTheme="majorHAnsi" w:cs="Arial"/>
                <w:sz w:val="18"/>
                <w:szCs w:val="21"/>
                <w:lang w:eastAsia="lt-LT"/>
              </w:rPr>
            </w:pPr>
          </w:p>
        </w:tc>
      </w:tr>
    </w:tbl>
    <w:p w14:paraId="782B22CA" w14:textId="77777777" w:rsidR="00F96384" w:rsidRPr="00BB1652" w:rsidRDefault="00F96384" w:rsidP="00F96384">
      <w:pPr>
        <w:rPr>
          <w:rFonts w:asciiTheme="majorHAnsi" w:eastAsiaTheme="minorEastAsia" w:hAnsiTheme="majorHAnsi" w:cs="Arial"/>
          <w:bCs/>
          <w:sz w:val="20"/>
          <w:szCs w:val="21"/>
          <w:vertAlign w:val="superscript"/>
          <w:lang w:eastAsia="lt-LT"/>
        </w:rPr>
      </w:pPr>
    </w:p>
    <w:p w14:paraId="782B22CB" w14:textId="77777777" w:rsidR="00F96384" w:rsidRPr="00BB1652" w:rsidRDefault="00F96384" w:rsidP="00F96384">
      <w:pPr>
        <w:rPr>
          <w:rFonts w:asciiTheme="majorHAnsi" w:eastAsiaTheme="minorEastAsia" w:hAnsiTheme="majorHAnsi" w:cs="Arial"/>
          <w:bCs/>
          <w:sz w:val="20"/>
          <w:szCs w:val="21"/>
          <w:vertAlign w:val="superscript"/>
          <w:lang w:eastAsia="lt-LT"/>
        </w:rPr>
      </w:pPr>
    </w:p>
    <w:p w14:paraId="782B22CC" w14:textId="77777777" w:rsidR="00F96384" w:rsidRPr="00BB1652" w:rsidRDefault="00F96384" w:rsidP="00F96384">
      <w:pPr>
        <w:numPr>
          <w:ilvl w:val="0"/>
          <w:numId w:val="2"/>
        </w:numPr>
        <w:tabs>
          <w:tab w:val="left" w:pos="567"/>
        </w:tabs>
        <w:spacing w:after="160" w:line="276" w:lineRule="auto"/>
        <w:contextualSpacing/>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INFORMACIJA APIE TIEKĖJĄ:</w:t>
      </w:r>
    </w:p>
    <w:p w14:paraId="782B22CD" w14:textId="77777777" w:rsidR="00F96384" w:rsidRPr="00BB1652" w:rsidRDefault="00F96384" w:rsidP="00F96384">
      <w:pPr>
        <w:tabs>
          <w:tab w:val="left" w:pos="567"/>
        </w:tabs>
        <w:contextualSpacing/>
        <w:rPr>
          <w:rFonts w:asciiTheme="majorHAnsi" w:hAnsiTheme="majorHAnsi" w:cs="Arial"/>
          <w:b/>
          <w:bCs/>
          <w:sz w:val="21"/>
          <w:szCs w:val="21"/>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BB1652"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BB1652" w:rsidRDefault="00F96384" w:rsidP="00F96384">
            <w:pPr>
              <w:jc w:val="both"/>
              <w:rPr>
                <w:rFonts w:asciiTheme="majorHAnsi" w:eastAsiaTheme="minorEastAsia" w:hAnsiTheme="majorHAnsi" w:cs="Arial"/>
                <w:sz w:val="21"/>
                <w:szCs w:val="21"/>
                <w:lang w:eastAsia="lt-LT"/>
              </w:rPr>
            </w:pPr>
            <w:r w:rsidRPr="00BB1652">
              <w:rPr>
                <w:rFonts w:asciiTheme="majorHAnsi" w:eastAsiaTheme="minorEastAsia" w:hAnsiTheme="majorHAnsi" w:cs="Arial"/>
                <w:sz w:val="21"/>
                <w:szCs w:val="21"/>
                <w:lang w:eastAsia="lt-LT"/>
              </w:rPr>
              <w:t xml:space="preserve">Tiekėjo arba ūkio subjektų grupės dalyvių pavadinimas (-ai), juridinio asmens kodas (-ai) </w:t>
            </w:r>
            <w:r w:rsidRPr="00BB1652">
              <w:rPr>
                <w:rFonts w:asciiTheme="majorHAnsi" w:eastAsiaTheme="minorEastAsia" w:hAnsiTheme="majorHAnsi" w:cs="Arial"/>
                <w:i/>
                <w:sz w:val="21"/>
                <w:szCs w:val="21"/>
                <w:lang w:eastAsia="lt-LT"/>
              </w:rPr>
              <w:t>(jeigu pasiūlymą teikia fizinis asmuo – verslo ar individualios veiklos pažymėjimo Nr. ar pan.)</w:t>
            </w:r>
            <w:r w:rsidRPr="00BB1652">
              <w:rPr>
                <w:rFonts w:asciiTheme="majorHAnsi" w:eastAsiaTheme="minorEastAsia" w:hAnsiTheme="majorHAnsi"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BB1652" w:rsidRDefault="00F96384" w:rsidP="00F96384">
            <w:pPr>
              <w:rPr>
                <w:rFonts w:asciiTheme="majorHAnsi" w:eastAsiaTheme="minorEastAsia" w:hAnsiTheme="majorHAnsi" w:cs="Arial"/>
                <w:sz w:val="21"/>
                <w:szCs w:val="21"/>
                <w:lang w:eastAsia="lt-LT"/>
              </w:rPr>
            </w:pPr>
          </w:p>
        </w:tc>
      </w:tr>
      <w:tr w:rsidR="00F96384" w:rsidRPr="00BB1652"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BB1652" w:rsidRDefault="00F96384" w:rsidP="00F96384">
            <w:pPr>
              <w:jc w:val="both"/>
              <w:rPr>
                <w:rFonts w:asciiTheme="majorHAnsi" w:eastAsiaTheme="minorEastAsia" w:hAnsiTheme="majorHAnsi" w:cs="Arial"/>
                <w:sz w:val="21"/>
                <w:szCs w:val="21"/>
                <w:lang w:eastAsia="lt-LT"/>
              </w:rPr>
            </w:pPr>
            <w:r w:rsidRPr="00BB1652">
              <w:rPr>
                <w:rFonts w:asciiTheme="majorHAnsi" w:eastAsia="Calibri" w:hAnsiTheme="majorHAnsi" w:cs="Arial"/>
                <w:sz w:val="21"/>
                <w:szCs w:val="21"/>
                <w:lang w:eastAsia="lt-LT"/>
              </w:rPr>
              <w:t xml:space="preserve">Ūkio subjektų grupės dalyvis, atstovaujantis arba vadovaujantis ūkio subjektų grupei </w:t>
            </w:r>
            <w:r w:rsidRPr="00BB1652">
              <w:rPr>
                <w:rFonts w:asciiTheme="majorHAnsi" w:eastAsiaTheme="minorEastAsia" w:hAnsiTheme="majorHAnsi"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BB1652" w:rsidRDefault="00F96384" w:rsidP="00F96384">
            <w:pPr>
              <w:rPr>
                <w:rFonts w:asciiTheme="majorHAnsi" w:eastAsiaTheme="minorEastAsia" w:hAnsiTheme="majorHAnsi" w:cs="Arial"/>
                <w:sz w:val="21"/>
                <w:szCs w:val="21"/>
                <w:lang w:eastAsia="lt-LT"/>
              </w:rPr>
            </w:pPr>
          </w:p>
        </w:tc>
      </w:tr>
      <w:tr w:rsidR="00F96384" w:rsidRPr="00BB1652"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BB1652" w:rsidRDefault="00F96384" w:rsidP="00F96384">
            <w:pPr>
              <w:jc w:val="both"/>
              <w:rPr>
                <w:rFonts w:asciiTheme="majorHAnsi" w:eastAsiaTheme="minorEastAsia" w:hAnsiTheme="majorHAnsi" w:cs="Arial"/>
                <w:sz w:val="21"/>
                <w:szCs w:val="21"/>
                <w:lang w:eastAsia="lt-LT"/>
              </w:rPr>
            </w:pPr>
            <w:r w:rsidRPr="00BB1652">
              <w:rPr>
                <w:rFonts w:asciiTheme="majorHAnsi" w:eastAsiaTheme="minorEastAsia" w:hAnsiTheme="majorHAnsi"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BB1652" w:rsidRDefault="00F96384" w:rsidP="00F96384">
            <w:pPr>
              <w:rPr>
                <w:rFonts w:asciiTheme="majorHAnsi" w:eastAsiaTheme="minorEastAsia" w:hAnsiTheme="majorHAnsi" w:cs="Arial"/>
                <w:sz w:val="21"/>
                <w:szCs w:val="21"/>
                <w:lang w:eastAsia="lt-LT"/>
              </w:rPr>
            </w:pPr>
          </w:p>
        </w:tc>
      </w:tr>
    </w:tbl>
    <w:p w14:paraId="782B22D7" w14:textId="77777777" w:rsidR="00F96384" w:rsidRPr="00BB1652" w:rsidRDefault="00F96384" w:rsidP="00F96384">
      <w:pPr>
        <w:rPr>
          <w:rFonts w:asciiTheme="majorHAnsi" w:eastAsiaTheme="minorEastAsia" w:hAnsiTheme="majorHAnsi" w:cs="Arial"/>
          <w:iCs/>
          <w:sz w:val="21"/>
          <w:szCs w:val="21"/>
          <w:lang w:eastAsia="lt-LT"/>
        </w:rPr>
      </w:pPr>
    </w:p>
    <w:p w14:paraId="782B22D8" w14:textId="77777777" w:rsidR="00F96384" w:rsidRPr="00BB1652" w:rsidRDefault="00F96384" w:rsidP="00F96384">
      <w:pPr>
        <w:rPr>
          <w:rFonts w:asciiTheme="majorHAnsi" w:eastAsiaTheme="minorEastAsia" w:hAnsiTheme="majorHAnsi" w:cs="Arial"/>
          <w:iCs/>
          <w:sz w:val="21"/>
          <w:szCs w:val="21"/>
          <w:lang w:eastAsia="lt-LT"/>
        </w:rPr>
      </w:pPr>
    </w:p>
    <w:p w14:paraId="782B22D9" w14:textId="77777777" w:rsidR="00F96384" w:rsidRPr="00BB1652" w:rsidRDefault="00F96384" w:rsidP="00F96384">
      <w:pPr>
        <w:rPr>
          <w:rFonts w:asciiTheme="majorHAnsi" w:eastAsiaTheme="minorEastAsia" w:hAnsiTheme="majorHAnsi" w:cs="Arial"/>
          <w:iCs/>
          <w:sz w:val="21"/>
          <w:szCs w:val="21"/>
          <w:lang w:eastAsia="lt-LT"/>
        </w:rPr>
      </w:pPr>
    </w:p>
    <w:p w14:paraId="782B22DA" w14:textId="77777777" w:rsidR="00F96384" w:rsidRPr="00BB1652" w:rsidRDefault="00F96384" w:rsidP="00F96384">
      <w:pPr>
        <w:numPr>
          <w:ilvl w:val="0"/>
          <w:numId w:val="2"/>
        </w:numPr>
        <w:tabs>
          <w:tab w:val="left" w:pos="567"/>
        </w:tabs>
        <w:spacing w:after="160" w:line="276" w:lineRule="auto"/>
        <w:contextualSpacing/>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INFORMACIJA APIE ŪKIO SUBJEKTUS, KURIŲ PAJĖGUMAIS TIEKĖJAS REMIASI, KAD ATITIKTŲ PERKANČIOSIOS ORGANIZACIJOS KELIAMUS KVALIFIKACIJOS REIKALAVIMUS (JEIGU TOKIE REIKALAVIMAI KELIAMI) (</w:t>
      </w:r>
      <w:r w:rsidRPr="00BB1652">
        <w:rPr>
          <w:rFonts w:asciiTheme="majorHAnsi" w:hAnsiTheme="majorHAnsi" w:cs="Arial"/>
          <w:b/>
          <w:bCs/>
          <w:i/>
          <w:iCs/>
          <w:sz w:val="21"/>
          <w:szCs w:val="21"/>
          <w:lang w:eastAsia="lt-LT"/>
        </w:rPr>
        <w:t xml:space="preserve">nurodomi ir </w:t>
      </w:r>
      <w:proofErr w:type="spellStart"/>
      <w:r w:rsidRPr="00BB1652">
        <w:rPr>
          <w:rFonts w:asciiTheme="majorHAnsi" w:hAnsiTheme="majorHAnsi" w:cs="Arial"/>
          <w:b/>
          <w:bCs/>
          <w:i/>
          <w:iCs/>
          <w:sz w:val="21"/>
          <w:szCs w:val="21"/>
          <w:lang w:eastAsia="lt-LT"/>
        </w:rPr>
        <w:t>kvazisubtiekėjai</w:t>
      </w:r>
      <w:proofErr w:type="spellEnd"/>
      <w:r w:rsidRPr="00BB1652">
        <w:rPr>
          <w:rFonts w:asciiTheme="majorHAnsi" w:hAnsiTheme="majorHAnsi" w:cs="Arial"/>
          <w:b/>
          <w:bCs/>
          <w:i/>
          <w:iCs/>
          <w:sz w:val="21"/>
          <w:szCs w:val="21"/>
          <w:lang w:eastAsia="lt-LT"/>
        </w:rPr>
        <w:t xml:space="preserve"> – fiziniai asmenys, kuriuos ketinama įdarbinti pirkimo laimėjimo atveju)</w:t>
      </w:r>
    </w:p>
    <w:p w14:paraId="782B22DB" w14:textId="77777777" w:rsidR="00F96384" w:rsidRPr="00BB1652" w:rsidRDefault="00F96384" w:rsidP="00F96384">
      <w:pPr>
        <w:contextualSpacing/>
        <w:jc w:val="center"/>
        <w:rPr>
          <w:rFonts w:asciiTheme="majorHAnsi" w:hAnsiTheme="majorHAnsi" w:cs="Arial"/>
          <w:i/>
          <w:iCs/>
          <w:sz w:val="21"/>
          <w:szCs w:val="21"/>
          <w:lang w:eastAsia="lt-LT"/>
        </w:rPr>
      </w:pPr>
      <w:r w:rsidRPr="00BB1652">
        <w:rPr>
          <w:rFonts w:asciiTheme="majorHAnsi" w:hAnsiTheme="majorHAnsi" w:cs="Arial"/>
          <w:i/>
          <w:iCs/>
          <w:sz w:val="21"/>
          <w:szCs w:val="21"/>
          <w:lang w:eastAsia="lt-LT"/>
        </w:rPr>
        <w:t xml:space="preserve">(pildoma, jei tiekėjas pasitelkia kitų ūkio subjektų </w:t>
      </w:r>
      <w:proofErr w:type="spellStart"/>
      <w:r w:rsidRPr="00BB1652">
        <w:rPr>
          <w:rFonts w:asciiTheme="majorHAnsi" w:hAnsiTheme="majorHAnsi" w:cs="Arial"/>
          <w:i/>
          <w:iCs/>
          <w:sz w:val="21"/>
          <w:szCs w:val="21"/>
          <w:lang w:eastAsia="lt-LT"/>
        </w:rPr>
        <w:t>pajėgumais</w:t>
      </w:r>
      <w:proofErr w:type="spellEnd"/>
      <w:r w:rsidRPr="00BB1652">
        <w:rPr>
          <w:rFonts w:asciiTheme="majorHAnsi" w:hAnsiTheme="majorHAnsi" w:cs="Arial"/>
          <w:i/>
          <w:iCs/>
          <w:sz w:val="21"/>
          <w:szCs w:val="21"/>
          <w:lang w:eastAsia="lt-LT"/>
        </w:rPr>
        <w:t xml:space="preserve"> pagal PĮ 62 str.)</w:t>
      </w:r>
    </w:p>
    <w:p w14:paraId="782B22DC" w14:textId="77777777" w:rsidR="00F96384" w:rsidRPr="00BB1652" w:rsidRDefault="00F96384" w:rsidP="00F96384">
      <w:pPr>
        <w:contextualSpacing/>
        <w:jc w:val="center"/>
        <w:rPr>
          <w:rFonts w:asciiTheme="majorHAnsi" w:hAnsiTheme="majorHAnsi" w:cs="Arial"/>
          <w:i/>
          <w:iCs/>
          <w:sz w:val="21"/>
          <w:szCs w:val="21"/>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F96384" w:rsidRPr="00BB1652"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 xml:space="preserve">Nuoroda į skelbimo apie pirkimą punkto sąlygą, kuriai atitikti remiamasi ūkio subjekto </w:t>
            </w:r>
            <w:proofErr w:type="spellStart"/>
            <w:r w:rsidRPr="00BB1652">
              <w:rPr>
                <w:rFonts w:asciiTheme="majorHAnsi" w:hAnsiTheme="majorHAnsi" w:cs="Arial"/>
                <w:b/>
                <w:sz w:val="21"/>
                <w:szCs w:val="21"/>
                <w:lang w:eastAsia="lt-LT"/>
              </w:rPr>
              <w:t>pajėgumais</w:t>
            </w:r>
            <w:proofErr w:type="spellEnd"/>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Sutarties objekto dalies, perduodamos vykdyti subtiekėjui, aprašymas</w:t>
            </w:r>
          </w:p>
        </w:tc>
      </w:tr>
      <w:tr w:rsidR="00F96384" w:rsidRPr="00BB1652"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BB1652" w:rsidRDefault="00F96384" w:rsidP="00F96384">
            <w:pPr>
              <w:spacing w:after="160" w:line="276" w:lineRule="auto"/>
              <w:rPr>
                <w:rFonts w:asciiTheme="majorHAnsi" w:hAnsiTheme="majorHAnsi" w:cs="Arial"/>
                <w:bCs/>
                <w:sz w:val="21"/>
                <w:szCs w:val="21"/>
                <w:lang w:eastAsia="lt-LT"/>
              </w:rPr>
            </w:pPr>
          </w:p>
        </w:tc>
      </w:tr>
      <w:tr w:rsidR="00F96384" w:rsidRPr="00BB1652"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BB1652" w:rsidRDefault="00F96384" w:rsidP="00F96384">
            <w:pPr>
              <w:spacing w:after="160" w:line="276" w:lineRule="auto"/>
              <w:rPr>
                <w:rFonts w:asciiTheme="majorHAnsi" w:hAnsiTheme="majorHAnsi" w:cs="Arial"/>
                <w:bCs/>
                <w:sz w:val="21"/>
                <w:szCs w:val="21"/>
                <w:lang w:eastAsia="lt-LT"/>
              </w:rPr>
            </w:pPr>
          </w:p>
        </w:tc>
      </w:tr>
    </w:tbl>
    <w:p w14:paraId="782B22EC" w14:textId="77777777" w:rsidR="00F96384" w:rsidRPr="00BB1652" w:rsidRDefault="00F96384" w:rsidP="00F96384">
      <w:pPr>
        <w:rPr>
          <w:rFonts w:asciiTheme="majorHAnsi" w:eastAsia="Calibri" w:hAnsiTheme="majorHAnsi" w:cs="Arial"/>
          <w:color w:val="000000" w:themeColor="text1"/>
          <w:sz w:val="21"/>
          <w:szCs w:val="21"/>
          <w:lang w:eastAsia="lt-LT"/>
        </w:rPr>
      </w:pPr>
    </w:p>
    <w:p w14:paraId="782B22ED" w14:textId="77777777" w:rsidR="00F96384" w:rsidRPr="00BB1652" w:rsidRDefault="00F96384" w:rsidP="00F96384">
      <w:pPr>
        <w:rPr>
          <w:rFonts w:asciiTheme="majorHAnsi" w:eastAsia="Calibri" w:hAnsiTheme="majorHAnsi" w:cs="Arial"/>
          <w:color w:val="000000" w:themeColor="text1"/>
          <w:sz w:val="21"/>
          <w:szCs w:val="21"/>
          <w:lang w:eastAsia="lt-LT"/>
        </w:rPr>
      </w:pPr>
    </w:p>
    <w:p w14:paraId="782B22EE" w14:textId="77777777" w:rsidR="00F96384" w:rsidRPr="00BB1652" w:rsidRDefault="00F96384" w:rsidP="00F96384">
      <w:pPr>
        <w:rPr>
          <w:rFonts w:asciiTheme="majorHAnsi" w:eastAsia="Calibri" w:hAnsiTheme="majorHAnsi" w:cs="Arial"/>
          <w:color w:val="000000" w:themeColor="text1"/>
          <w:sz w:val="21"/>
          <w:szCs w:val="21"/>
          <w:lang w:eastAsia="lt-LT"/>
        </w:rPr>
      </w:pPr>
    </w:p>
    <w:p w14:paraId="782B22EF" w14:textId="77777777" w:rsidR="00F96384" w:rsidRPr="00BB1652" w:rsidRDefault="00F96384" w:rsidP="00F96384">
      <w:pPr>
        <w:rPr>
          <w:rFonts w:asciiTheme="majorHAnsi" w:eastAsia="Calibri" w:hAnsiTheme="majorHAnsi" w:cs="Arial"/>
          <w:color w:val="000000" w:themeColor="text1"/>
          <w:sz w:val="21"/>
          <w:szCs w:val="21"/>
          <w:lang w:eastAsia="lt-LT"/>
        </w:rPr>
      </w:pPr>
    </w:p>
    <w:p w14:paraId="782B22F0" w14:textId="77777777" w:rsidR="00F96384" w:rsidRPr="00BB1652" w:rsidRDefault="00F96384" w:rsidP="00F96384">
      <w:pPr>
        <w:rPr>
          <w:rFonts w:asciiTheme="majorHAnsi" w:eastAsia="Calibri" w:hAnsiTheme="majorHAnsi" w:cs="Arial"/>
          <w:color w:val="000000" w:themeColor="text1"/>
          <w:sz w:val="21"/>
          <w:szCs w:val="21"/>
          <w:lang w:eastAsia="lt-LT"/>
        </w:rPr>
      </w:pPr>
    </w:p>
    <w:p w14:paraId="782B22F1" w14:textId="77777777" w:rsidR="00F96384" w:rsidRPr="00BB1652" w:rsidRDefault="00F96384" w:rsidP="00F96384">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1"/>
          <w:szCs w:val="21"/>
          <w:lang w:eastAsia="lt-LT"/>
        </w:rPr>
      </w:pPr>
      <w:r w:rsidRPr="00BB1652">
        <w:rPr>
          <w:rFonts w:asciiTheme="majorHAnsi" w:hAnsiTheme="majorHAnsi" w:cs="Arial"/>
          <w:b/>
          <w:bCs/>
          <w:sz w:val="21"/>
          <w:szCs w:val="21"/>
          <w:lang w:eastAsia="lt-LT"/>
        </w:rPr>
        <w:t>INFORMACIJA APIE ŽINOMUS SUBTIEKĖJUS IR JIEMS PERDUODAMA VYKDYTI SUTARTIES DALIS</w:t>
      </w:r>
    </w:p>
    <w:p w14:paraId="782B22F2" w14:textId="77777777" w:rsidR="00F96384" w:rsidRPr="00BB1652" w:rsidRDefault="00F96384" w:rsidP="00F96384">
      <w:pPr>
        <w:contextualSpacing/>
        <w:jc w:val="center"/>
        <w:rPr>
          <w:rFonts w:asciiTheme="majorHAnsi" w:eastAsia="Calibri" w:hAnsiTheme="majorHAnsi" w:cs="Arial"/>
          <w:i/>
          <w:iCs/>
          <w:color w:val="000000" w:themeColor="text1"/>
          <w:sz w:val="21"/>
          <w:szCs w:val="21"/>
          <w:lang w:eastAsia="lt-LT"/>
        </w:rPr>
      </w:pPr>
      <w:r w:rsidRPr="00BB1652">
        <w:rPr>
          <w:rFonts w:asciiTheme="majorHAnsi" w:eastAsia="Calibri" w:hAnsiTheme="majorHAnsi" w:cs="Arial"/>
          <w:i/>
          <w:iCs/>
          <w:color w:val="000000" w:themeColor="text1"/>
          <w:sz w:val="21"/>
          <w:szCs w:val="21"/>
          <w:lang w:eastAsia="lt-LT"/>
        </w:rPr>
        <w:t>(pildoma, jei tiekėjas pasitelkia subtiekėjus)</w:t>
      </w:r>
    </w:p>
    <w:p w14:paraId="782B22F3" w14:textId="77777777" w:rsidR="00F96384" w:rsidRPr="00BB1652" w:rsidRDefault="00F96384" w:rsidP="00F96384">
      <w:pPr>
        <w:contextualSpacing/>
        <w:jc w:val="center"/>
        <w:rPr>
          <w:rFonts w:asciiTheme="majorHAnsi" w:eastAsia="Calibri" w:hAnsiTheme="majorHAnsi" w:cs="Arial"/>
          <w:i/>
          <w:iCs/>
          <w:color w:val="000000" w:themeColor="text1"/>
          <w:sz w:val="21"/>
          <w:szCs w:val="21"/>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BB1652"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BB1652" w:rsidRDefault="00F96384" w:rsidP="00F96384">
            <w:pPr>
              <w:spacing w:after="160" w:line="276" w:lineRule="auto"/>
              <w:rPr>
                <w:rFonts w:asciiTheme="majorHAnsi" w:hAnsiTheme="majorHAnsi" w:cs="Arial"/>
                <w:b/>
                <w:sz w:val="21"/>
                <w:szCs w:val="21"/>
                <w:lang w:eastAsia="lt-LT"/>
              </w:rPr>
            </w:pPr>
            <w:r w:rsidRPr="00BB1652">
              <w:rPr>
                <w:rFonts w:asciiTheme="majorHAnsi" w:hAnsiTheme="majorHAnsi" w:cs="Arial"/>
                <w:b/>
                <w:sz w:val="21"/>
                <w:szCs w:val="21"/>
                <w:lang w:eastAsia="lt-LT"/>
              </w:rPr>
              <w:t>Sutarties objekto dalies, perduodamos vykdyti subtiekėjui, aprašymas</w:t>
            </w:r>
          </w:p>
        </w:tc>
      </w:tr>
      <w:tr w:rsidR="00F96384" w:rsidRPr="00BB1652"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BB1652" w:rsidRDefault="00F96384" w:rsidP="00F96384">
            <w:pPr>
              <w:spacing w:after="160" w:line="276" w:lineRule="auto"/>
              <w:rPr>
                <w:rFonts w:asciiTheme="majorHAnsi" w:hAnsiTheme="majorHAnsi" w:cs="Arial"/>
                <w:bCs/>
                <w:sz w:val="21"/>
                <w:szCs w:val="21"/>
                <w:lang w:eastAsia="lt-LT"/>
              </w:rPr>
            </w:pPr>
          </w:p>
        </w:tc>
      </w:tr>
      <w:tr w:rsidR="00F96384" w:rsidRPr="00BB1652"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BB1652" w:rsidRDefault="00F96384" w:rsidP="00F96384">
            <w:pPr>
              <w:spacing w:after="160" w:line="276" w:lineRule="auto"/>
              <w:rPr>
                <w:rFonts w:asciiTheme="majorHAnsi" w:hAnsiTheme="majorHAnsi"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BB1652" w:rsidRDefault="00F96384" w:rsidP="00F96384">
            <w:pPr>
              <w:spacing w:after="160" w:line="276" w:lineRule="auto"/>
              <w:rPr>
                <w:rFonts w:asciiTheme="majorHAnsi" w:hAnsiTheme="majorHAnsi" w:cs="Arial"/>
                <w:bCs/>
                <w:sz w:val="21"/>
                <w:szCs w:val="21"/>
                <w:lang w:eastAsia="lt-LT"/>
              </w:rPr>
            </w:pPr>
          </w:p>
        </w:tc>
      </w:tr>
    </w:tbl>
    <w:p w14:paraId="782B2300" w14:textId="77777777" w:rsidR="00F96384" w:rsidRPr="00BB1652" w:rsidRDefault="00F96384" w:rsidP="00F96384">
      <w:pPr>
        <w:rPr>
          <w:rFonts w:asciiTheme="majorHAnsi" w:eastAsiaTheme="minorEastAsia" w:hAnsiTheme="majorHAnsi" w:cs="Arial"/>
          <w:b/>
          <w:bCs/>
          <w:sz w:val="21"/>
          <w:szCs w:val="21"/>
          <w:lang w:eastAsia="lt-LT"/>
        </w:rPr>
      </w:pPr>
    </w:p>
    <w:p w14:paraId="782B2301" w14:textId="77777777" w:rsidR="00F96384" w:rsidRPr="00BB1652" w:rsidRDefault="00F96384" w:rsidP="00F96384">
      <w:pPr>
        <w:rPr>
          <w:rFonts w:asciiTheme="majorHAnsi" w:eastAsiaTheme="minorEastAsia" w:hAnsiTheme="majorHAnsi" w:cs="Arial"/>
          <w:b/>
          <w:bCs/>
          <w:sz w:val="21"/>
          <w:szCs w:val="21"/>
          <w:lang w:eastAsia="lt-LT"/>
        </w:rPr>
      </w:pPr>
    </w:p>
    <w:p w14:paraId="782B2302" w14:textId="77777777" w:rsidR="00F96384" w:rsidRPr="00BB1652" w:rsidRDefault="00F96384" w:rsidP="00F96384">
      <w:pPr>
        <w:numPr>
          <w:ilvl w:val="0"/>
          <w:numId w:val="2"/>
        </w:numPr>
        <w:tabs>
          <w:tab w:val="left" w:pos="567"/>
        </w:tabs>
        <w:spacing w:after="160" w:line="276" w:lineRule="auto"/>
        <w:contextualSpacing/>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 xml:space="preserve"> REIKALAUJAMI PERKAMŲ PREKIŲ PARAMETRAI IR PASIŪLYMO KAINA </w:t>
      </w:r>
    </w:p>
    <w:p w14:paraId="782B2303" w14:textId="77777777" w:rsidR="00F96384" w:rsidRPr="00BB1652" w:rsidRDefault="00F96384" w:rsidP="00F96384">
      <w:pPr>
        <w:tabs>
          <w:tab w:val="left" w:pos="567"/>
        </w:tabs>
        <w:contextualSpacing/>
        <w:rPr>
          <w:rFonts w:asciiTheme="majorHAnsi" w:hAnsiTheme="majorHAnsi" w:cs="Arial"/>
          <w:b/>
          <w:bCs/>
          <w:sz w:val="21"/>
          <w:szCs w:val="21"/>
          <w:lang w:eastAsia="lt-LT"/>
        </w:rPr>
      </w:pPr>
    </w:p>
    <w:p w14:paraId="782B2304" w14:textId="77777777" w:rsidR="00F96384" w:rsidRPr="00BB1652" w:rsidRDefault="00F96384" w:rsidP="00F96384">
      <w:pPr>
        <w:numPr>
          <w:ilvl w:val="1"/>
          <w:numId w:val="2"/>
        </w:numPr>
        <w:spacing w:after="160" w:line="20" w:lineRule="atLeast"/>
        <w:contextualSpacing/>
        <w:jc w:val="both"/>
        <w:rPr>
          <w:rFonts w:asciiTheme="majorHAnsi" w:eastAsiaTheme="minorHAnsi" w:hAnsiTheme="majorHAnsi" w:cs="Arial"/>
          <w:bCs/>
          <w:iCs/>
          <w:sz w:val="21"/>
          <w:szCs w:val="21"/>
          <w:lang w:eastAsia="lt-LT"/>
        </w:rPr>
      </w:pPr>
      <w:r w:rsidRPr="00BB1652">
        <w:rPr>
          <w:rFonts w:asciiTheme="majorHAnsi" w:eastAsiaTheme="minorHAnsi" w:hAnsiTheme="majorHAnsi" w:cs="Arial"/>
          <w:bCs/>
          <w:iCs/>
          <w:sz w:val="21"/>
          <w:szCs w:val="21"/>
          <w:lang w:eastAsia="lt-LT"/>
        </w:rPr>
        <w:t>Pasiūlyme kaina nurodoma eurais</w:t>
      </w:r>
      <w:r w:rsidRPr="00BB1652">
        <w:rPr>
          <w:rFonts w:asciiTheme="majorHAnsi" w:eastAsia="Calibri" w:hAnsiTheme="majorHAnsi" w:cs="Arial"/>
          <w:sz w:val="21"/>
          <w:szCs w:val="21"/>
          <w:lang w:eastAsia="lt-LT"/>
        </w:rPr>
        <w:t>.</w:t>
      </w:r>
      <w:r w:rsidRPr="00BB1652">
        <w:rPr>
          <w:rFonts w:asciiTheme="majorHAnsi" w:eastAsiaTheme="minorHAnsi" w:hAnsiTheme="majorHAnsi" w:cs="Arial"/>
          <w:bCs/>
          <w:iCs/>
          <w:sz w:val="21"/>
          <w:szCs w:val="21"/>
          <w:lang w:eastAsia="lt-LT"/>
        </w:rPr>
        <w:t xml:space="preserve"> Jeigu pasiūlymuose kainos nurodytos užsienio valiuta, jos turės būti perskaičiuojamos į eurus </w:t>
      </w:r>
      <w:r w:rsidRPr="00BB1652">
        <w:rPr>
          <w:rFonts w:asciiTheme="majorHAnsi" w:hAnsiTheme="majorHAnsi" w:cs="Arial"/>
          <w:sz w:val="21"/>
          <w:szCs w:val="21"/>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B1652">
        <w:rPr>
          <w:rFonts w:asciiTheme="majorHAnsi" w:eastAsiaTheme="minorHAnsi" w:hAnsiTheme="majorHAnsi" w:cs="Arial"/>
          <w:bCs/>
          <w:iCs/>
          <w:sz w:val="21"/>
          <w:szCs w:val="21"/>
          <w:lang w:eastAsia="lt-LT"/>
        </w:rPr>
        <w:t>.</w:t>
      </w:r>
    </w:p>
    <w:p w14:paraId="782B2305" w14:textId="77777777" w:rsidR="00F96384" w:rsidRPr="00BB1652" w:rsidRDefault="00F96384" w:rsidP="00F96384">
      <w:pPr>
        <w:numPr>
          <w:ilvl w:val="1"/>
          <w:numId w:val="2"/>
        </w:numPr>
        <w:spacing w:after="160" w:line="20" w:lineRule="atLeast"/>
        <w:contextualSpacing/>
        <w:jc w:val="both"/>
        <w:rPr>
          <w:rFonts w:asciiTheme="majorHAnsi" w:eastAsiaTheme="minorHAnsi" w:hAnsiTheme="majorHAnsi" w:cs="Arial"/>
          <w:bCs/>
          <w:iCs/>
          <w:sz w:val="21"/>
          <w:szCs w:val="21"/>
          <w:lang w:eastAsia="lt-LT"/>
        </w:rPr>
      </w:pPr>
      <w:r w:rsidRPr="00BB1652">
        <w:rPr>
          <w:rFonts w:asciiTheme="majorHAnsi" w:eastAsiaTheme="minorHAnsi" w:hAnsiTheme="majorHAnsi" w:cs="Arial"/>
          <w:bCs/>
          <w:iCs/>
          <w:sz w:val="21"/>
          <w:szCs w:val="21"/>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transportavimo išlaidas;</w:t>
      </w:r>
    </w:p>
    <w:p w14:paraId="782B2307"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pakavimo, pakrovimo, tranzito, iškrovimo, išpakavimo, tikrinimo, draudimo ir kitas su Prekių tiekimu susijusias išlaidas;</w:t>
      </w:r>
    </w:p>
    <w:p w14:paraId="782B2308"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visas su dokumentų, kurių reikalauja Pirkėjas, rengimu ir pateikimu susijusias išlaidas;</w:t>
      </w:r>
    </w:p>
    <w:p w14:paraId="782B2309"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naudojimo ir priežiūros instrukcijų, numatytų Techninėje specifikacijoje, pateikimo išlaidas;</w:t>
      </w:r>
    </w:p>
    <w:p w14:paraId="782B230A"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elektroninių sąskaitų teikimo išlaidos;</w:t>
      </w:r>
    </w:p>
    <w:p w14:paraId="782B230B" w14:textId="77777777" w:rsidR="00F96384" w:rsidRPr="00BB1652" w:rsidRDefault="00F96384" w:rsidP="00F96384">
      <w:pPr>
        <w:widowControl w:val="0"/>
        <w:numPr>
          <w:ilvl w:val="2"/>
          <w:numId w:val="2"/>
        </w:numPr>
        <w:shd w:val="clear" w:color="auto" w:fill="FFFFFF"/>
        <w:spacing w:after="160" w:line="276" w:lineRule="auto"/>
        <w:contextualSpacing/>
        <w:jc w:val="both"/>
        <w:rPr>
          <w:rFonts w:asciiTheme="majorHAnsi" w:hAnsiTheme="majorHAnsi" w:cs="Arial"/>
          <w:sz w:val="21"/>
          <w:szCs w:val="21"/>
          <w:lang w:eastAsia="lt-LT"/>
        </w:rPr>
      </w:pPr>
      <w:r w:rsidRPr="00BB1652">
        <w:rPr>
          <w:rFonts w:asciiTheme="majorHAnsi" w:hAnsiTheme="majorHAnsi" w:cs="Arial"/>
          <w:sz w:val="21"/>
          <w:szCs w:val="21"/>
          <w:lang w:eastAsia="lt-LT"/>
        </w:rPr>
        <w:t>Prekių garantinės priežiūros išlaidos;</w:t>
      </w:r>
    </w:p>
    <w:p w14:paraId="782B230D" w14:textId="77777777" w:rsidR="00F96384" w:rsidRPr="00BB1652" w:rsidRDefault="00F96384" w:rsidP="00F96384">
      <w:pPr>
        <w:numPr>
          <w:ilvl w:val="1"/>
          <w:numId w:val="2"/>
        </w:numPr>
        <w:spacing w:after="160" w:line="20" w:lineRule="atLeast"/>
        <w:contextualSpacing/>
        <w:jc w:val="both"/>
        <w:rPr>
          <w:rFonts w:asciiTheme="majorHAnsi" w:eastAsiaTheme="minorHAnsi" w:hAnsiTheme="majorHAnsi" w:cs="Arial"/>
          <w:bCs/>
          <w:iCs/>
          <w:sz w:val="21"/>
          <w:szCs w:val="21"/>
          <w:lang w:eastAsia="lt-LT"/>
        </w:rPr>
      </w:pPr>
      <w:r w:rsidRPr="00BB1652">
        <w:rPr>
          <w:rFonts w:asciiTheme="majorHAnsi" w:eastAsiaTheme="minorHAnsi" w:hAnsiTheme="majorHAnsi" w:cs="Arial"/>
          <w:bCs/>
          <w:iCs/>
          <w:sz w:val="21"/>
          <w:szCs w:val="21"/>
          <w:lang w:eastAsia="lt-LT"/>
        </w:rPr>
        <w:t>Jeigu pasiūlyme nurodyta, išreikšta skaitmenimis, neatitinka kainos, nurodytos žodžiais, teisinga laikoma kaina, nurodyta žodžiais.</w:t>
      </w:r>
    </w:p>
    <w:p w14:paraId="782B230E" w14:textId="77777777" w:rsidR="00F96384" w:rsidRPr="00BB1652" w:rsidRDefault="00F96384" w:rsidP="00F96384">
      <w:pPr>
        <w:numPr>
          <w:ilvl w:val="1"/>
          <w:numId w:val="2"/>
        </w:numPr>
        <w:spacing w:after="160" w:line="20" w:lineRule="atLeast"/>
        <w:contextualSpacing/>
        <w:jc w:val="both"/>
        <w:rPr>
          <w:rFonts w:asciiTheme="majorHAnsi" w:eastAsiaTheme="minorHAnsi" w:hAnsiTheme="majorHAnsi" w:cs="Arial"/>
          <w:bCs/>
          <w:iCs/>
          <w:sz w:val="21"/>
          <w:szCs w:val="21"/>
          <w:lang w:eastAsia="lt-LT"/>
        </w:rPr>
      </w:pPr>
      <w:r w:rsidRPr="00BB1652">
        <w:rPr>
          <w:rFonts w:asciiTheme="majorHAnsi" w:eastAsiaTheme="minorHAnsi" w:hAnsiTheme="majorHAnsi" w:cs="Arial"/>
          <w:bCs/>
          <w:iCs/>
          <w:sz w:val="21"/>
          <w:szCs w:val="21"/>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BB1652" w:rsidRDefault="00F96384" w:rsidP="00F96384">
      <w:pPr>
        <w:spacing w:after="160" w:line="20" w:lineRule="atLeast"/>
        <w:contextualSpacing/>
        <w:jc w:val="both"/>
        <w:rPr>
          <w:rFonts w:asciiTheme="majorHAnsi" w:eastAsiaTheme="minorHAnsi" w:hAnsiTheme="majorHAnsi" w:cs="Arial"/>
          <w:bCs/>
          <w:iCs/>
          <w:sz w:val="21"/>
          <w:szCs w:val="21"/>
          <w:lang w:eastAsia="lt-LT"/>
        </w:rPr>
      </w:pPr>
    </w:p>
    <w:p w14:paraId="782B2310" w14:textId="6B944996" w:rsidR="00F96384" w:rsidRPr="00BB1652" w:rsidRDefault="00F96384" w:rsidP="00F96384">
      <w:pPr>
        <w:rPr>
          <w:rFonts w:asciiTheme="majorHAnsi" w:eastAsiaTheme="minorEastAsia" w:hAnsiTheme="majorHAnsi" w:cs="Arial"/>
          <w:b/>
          <w:bCs/>
          <w:sz w:val="21"/>
          <w:szCs w:val="21"/>
          <w:lang w:eastAsia="lt-LT"/>
        </w:rPr>
      </w:pPr>
    </w:p>
    <w:p w14:paraId="32D7FF65" w14:textId="711E3089" w:rsidR="005100E0" w:rsidRPr="00BB1652" w:rsidRDefault="005100E0" w:rsidP="00F96384">
      <w:pPr>
        <w:rPr>
          <w:rFonts w:asciiTheme="majorHAnsi" w:eastAsiaTheme="minorEastAsia" w:hAnsiTheme="majorHAnsi" w:cs="Arial"/>
          <w:b/>
          <w:bCs/>
          <w:sz w:val="21"/>
          <w:szCs w:val="21"/>
          <w:lang w:eastAsia="lt-LT"/>
        </w:rPr>
      </w:pPr>
    </w:p>
    <w:p w14:paraId="2E38E2FE" w14:textId="77777777" w:rsidR="005100E0" w:rsidRPr="00BB1652" w:rsidRDefault="005100E0" w:rsidP="00F96384">
      <w:pPr>
        <w:rPr>
          <w:rFonts w:asciiTheme="majorHAnsi" w:eastAsiaTheme="minorEastAsia" w:hAnsiTheme="majorHAnsi" w:cs="Arial"/>
          <w:b/>
          <w:bCs/>
          <w:sz w:val="21"/>
          <w:szCs w:val="21"/>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72"/>
        <w:gridCol w:w="4819"/>
        <w:gridCol w:w="2381"/>
      </w:tblGrid>
      <w:tr w:rsidR="009A01A7" w:rsidRPr="00BB1652" w14:paraId="433FB93C" w14:textId="77777777" w:rsidTr="00B831A4">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0E56C2FE" w14:textId="77777777" w:rsidR="009A01A7" w:rsidRPr="00BB1652" w:rsidRDefault="009A01A7" w:rsidP="009A01A7">
            <w:pPr>
              <w:jc w:val="center"/>
              <w:rPr>
                <w:rFonts w:asciiTheme="majorHAnsi" w:hAnsiTheme="majorHAnsi" w:cs="Arial"/>
                <w:sz w:val="21"/>
                <w:szCs w:val="21"/>
              </w:rPr>
            </w:pPr>
            <w:bookmarkStart w:id="5" w:name="_Ref39484039"/>
            <w:r w:rsidRPr="00BB1652">
              <w:rPr>
                <w:rFonts w:asciiTheme="majorHAnsi" w:hAnsiTheme="majorHAnsi" w:cs="Arial"/>
                <w:b/>
                <w:sz w:val="21"/>
                <w:szCs w:val="21"/>
              </w:rPr>
              <w:t>Eil. Nr.</w:t>
            </w:r>
          </w:p>
        </w:tc>
        <w:tc>
          <w:tcPr>
            <w:tcW w:w="1872" w:type="dxa"/>
            <w:tcBorders>
              <w:top w:val="single" w:sz="4" w:space="0" w:color="auto"/>
              <w:left w:val="single" w:sz="4" w:space="0" w:color="auto"/>
              <w:bottom w:val="single" w:sz="4" w:space="0" w:color="auto"/>
              <w:right w:val="single" w:sz="4" w:space="0" w:color="auto"/>
            </w:tcBorders>
            <w:vAlign w:val="center"/>
          </w:tcPr>
          <w:p w14:paraId="31833535" w14:textId="77777777" w:rsidR="009A01A7" w:rsidRPr="00BB1652" w:rsidRDefault="009A01A7" w:rsidP="009A01A7">
            <w:pPr>
              <w:jc w:val="center"/>
              <w:rPr>
                <w:rFonts w:asciiTheme="majorHAnsi" w:hAnsiTheme="majorHAnsi" w:cs="Arial"/>
                <w:sz w:val="21"/>
                <w:szCs w:val="21"/>
              </w:rPr>
            </w:pPr>
            <w:r w:rsidRPr="00BB1652">
              <w:rPr>
                <w:rFonts w:asciiTheme="majorHAnsi" w:hAnsiTheme="majorHAnsi" w:cs="Arial"/>
                <w:b/>
                <w:sz w:val="21"/>
                <w:szCs w:val="21"/>
              </w:rPr>
              <w:t>Rodiklis</w:t>
            </w:r>
          </w:p>
        </w:tc>
        <w:tc>
          <w:tcPr>
            <w:tcW w:w="4819" w:type="dxa"/>
            <w:tcBorders>
              <w:top w:val="single" w:sz="4" w:space="0" w:color="auto"/>
              <w:left w:val="single" w:sz="4" w:space="0" w:color="auto"/>
              <w:bottom w:val="single" w:sz="4" w:space="0" w:color="auto"/>
              <w:right w:val="single" w:sz="4" w:space="0" w:color="auto"/>
            </w:tcBorders>
            <w:vAlign w:val="center"/>
          </w:tcPr>
          <w:p w14:paraId="119D0F2B" w14:textId="77777777" w:rsidR="009A01A7" w:rsidRPr="00BB1652" w:rsidRDefault="009A01A7" w:rsidP="009A01A7">
            <w:pPr>
              <w:jc w:val="center"/>
              <w:rPr>
                <w:rFonts w:asciiTheme="majorHAnsi" w:hAnsiTheme="majorHAnsi" w:cs="Arial"/>
                <w:sz w:val="21"/>
                <w:szCs w:val="21"/>
              </w:rPr>
            </w:pPr>
            <w:r w:rsidRPr="00BB1652">
              <w:rPr>
                <w:rFonts w:asciiTheme="majorHAnsi" w:hAnsiTheme="majorHAnsi" w:cs="Arial"/>
                <w:b/>
                <w:sz w:val="21"/>
                <w:szCs w:val="21"/>
              </w:rPr>
              <w:t>Techniniai reikalavimai</w:t>
            </w:r>
          </w:p>
        </w:tc>
        <w:tc>
          <w:tcPr>
            <w:tcW w:w="2381" w:type="dxa"/>
            <w:tcBorders>
              <w:top w:val="single" w:sz="4" w:space="0" w:color="auto"/>
              <w:left w:val="single" w:sz="4" w:space="0" w:color="auto"/>
              <w:bottom w:val="single" w:sz="4" w:space="0" w:color="auto"/>
              <w:right w:val="single" w:sz="4" w:space="0" w:color="auto"/>
            </w:tcBorders>
            <w:vAlign w:val="center"/>
          </w:tcPr>
          <w:p w14:paraId="515BA116" w14:textId="77777777" w:rsidR="009A01A7" w:rsidRPr="00BB1652" w:rsidRDefault="009A01A7" w:rsidP="009A01A7">
            <w:pPr>
              <w:ind w:right="-108"/>
              <w:rPr>
                <w:rFonts w:asciiTheme="majorHAnsi" w:hAnsiTheme="majorHAnsi" w:cs="Arial"/>
                <w:b/>
                <w:i/>
                <w:sz w:val="21"/>
                <w:szCs w:val="21"/>
              </w:rPr>
            </w:pPr>
            <w:r w:rsidRPr="00BB1652">
              <w:rPr>
                <w:rFonts w:asciiTheme="majorHAnsi" w:hAnsiTheme="majorHAnsi" w:cs="Arial"/>
                <w:sz w:val="21"/>
                <w:szCs w:val="21"/>
                <w:lang w:eastAsia="lt-LT"/>
              </w:rPr>
              <w:t>Pagrindimas (įrašyti „Atitinka“/ Neatitinka „ ir , kur reikia, nurodyti konkrečius duomenis. Duomenis pildo tiekėjas</w:t>
            </w:r>
          </w:p>
        </w:tc>
      </w:tr>
      <w:tr w:rsidR="009A01A7" w:rsidRPr="00BB1652" w14:paraId="073C6D3C" w14:textId="77777777" w:rsidTr="00B831A4">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7EB21061"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w:t>
            </w:r>
          </w:p>
          <w:p w14:paraId="102B546C" w14:textId="77777777" w:rsidR="009A01A7" w:rsidRPr="00BB1652" w:rsidRDefault="009A01A7" w:rsidP="009A01A7">
            <w:pPr>
              <w:tabs>
                <w:tab w:val="center" w:pos="4819"/>
                <w:tab w:val="right" w:pos="9638"/>
              </w:tabs>
              <w:jc w:val="center"/>
              <w:rPr>
                <w:rFonts w:asciiTheme="majorHAnsi" w:hAnsiTheme="majorHAnsi" w:cs="Arial"/>
                <w:sz w:val="21"/>
                <w:szCs w:val="21"/>
              </w:rPr>
            </w:pPr>
          </w:p>
        </w:tc>
        <w:tc>
          <w:tcPr>
            <w:tcW w:w="1872" w:type="dxa"/>
            <w:tcBorders>
              <w:top w:val="single" w:sz="4" w:space="0" w:color="auto"/>
              <w:left w:val="single" w:sz="4" w:space="0" w:color="auto"/>
              <w:bottom w:val="single" w:sz="4" w:space="0" w:color="auto"/>
              <w:right w:val="single" w:sz="4" w:space="0" w:color="auto"/>
            </w:tcBorders>
            <w:vAlign w:val="center"/>
          </w:tcPr>
          <w:p w14:paraId="69527E63"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Gamintojas, modelis</w:t>
            </w:r>
          </w:p>
        </w:tc>
        <w:tc>
          <w:tcPr>
            <w:tcW w:w="4819" w:type="dxa"/>
            <w:tcBorders>
              <w:top w:val="single" w:sz="4" w:space="0" w:color="auto"/>
              <w:left w:val="single" w:sz="4" w:space="0" w:color="auto"/>
              <w:bottom w:val="single" w:sz="4" w:space="0" w:color="auto"/>
              <w:right w:val="single" w:sz="4" w:space="0" w:color="auto"/>
            </w:tcBorders>
          </w:tcPr>
          <w:p w14:paraId="1CC77CED" w14:textId="69C434E8" w:rsidR="009A01A7" w:rsidRPr="00BB1652" w:rsidRDefault="006F3AF1"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Nurodyti šilumokaičio modulių rinkinio gamintoją, tikslų modelį.</w:t>
            </w:r>
          </w:p>
        </w:tc>
        <w:tc>
          <w:tcPr>
            <w:tcW w:w="2381" w:type="dxa"/>
            <w:tcBorders>
              <w:top w:val="single" w:sz="4" w:space="0" w:color="auto"/>
              <w:left w:val="single" w:sz="4" w:space="0" w:color="auto"/>
              <w:bottom w:val="single" w:sz="4" w:space="0" w:color="auto"/>
              <w:right w:val="single" w:sz="4" w:space="0" w:color="auto"/>
            </w:tcBorders>
          </w:tcPr>
          <w:p w14:paraId="2C104539"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03789501" w14:textId="77777777" w:rsidTr="00B831A4">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34373BE3"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2.</w:t>
            </w:r>
          </w:p>
        </w:tc>
        <w:tc>
          <w:tcPr>
            <w:tcW w:w="1872" w:type="dxa"/>
            <w:tcBorders>
              <w:top w:val="single" w:sz="4" w:space="0" w:color="auto"/>
              <w:left w:val="single" w:sz="4" w:space="0" w:color="auto"/>
              <w:bottom w:val="single" w:sz="4" w:space="0" w:color="auto"/>
              <w:right w:val="single" w:sz="4" w:space="0" w:color="auto"/>
            </w:tcBorders>
            <w:vAlign w:val="center"/>
          </w:tcPr>
          <w:p w14:paraId="460149EF"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Paskirtis</w:t>
            </w:r>
          </w:p>
        </w:tc>
        <w:tc>
          <w:tcPr>
            <w:tcW w:w="4819" w:type="dxa"/>
            <w:tcBorders>
              <w:top w:val="single" w:sz="4" w:space="0" w:color="auto"/>
              <w:left w:val="single" w:sz="4" w:space="0" w:color="auto"/>
              <w:bottom w:val="single" w:sz="4" w:space="0" w:color="auto"/>
              <w:right w:val="single" w:sz="4" w:space="0" w:color="auto"/>
            </w:tcBorders>
          </w:tcPr>
          <w:p w14:paraId="3A7E20D4" w14:textId="5FAE1D69" w:rsidR="009A01A7" w:rsidRPr="00BB1652" w:rsidRDefault="006F3AF1"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Aušinti iš džiovyklos išeinantį orą pašildant tiekiamą šviežią orą</w:t>
            </w:r>
          </w:p>
        </w:tc>
        <w:tc>
          <w:tcPr>
            <w:tcW w:w="2381" w:type="dxa"/>
            <w:tcBorders>
              <w:top w:val="single" w:sz="4" w:space="0" w:color="auto"/>
              <w:left w:val="single" w:sz="4" w:space="0" w:color="auto"/>
              <w:bottom w:val="single" w:sz="4" w:space="0" w:color="auto"/>
              <w:right w:val="single" w:sz="4" w:space="0" w:color="auto"/>
            </w:tcBorders>
          </w:tcPr>
          <w:p w14:paraId="13BE380A"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7FDE7284"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43F8F1C6"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3.</w:t>
            </w:r>
          </w:p>
        </w:tc>
        <w:tc>
          <w:tcPr>
            <w:tcW w:w="1872" w:type="dxa"/>
            <w:vMerge w:val="restart"/>
            <w:tcBorders>
              <w:top w:val="single" w:sz="4" w:space="0" w:color="auto"/>
              <w:left w:val="single" w:sz="4" w:space="0" w:color="auto"/>
              <w:right w:val="single" w:sz="4" w:space="0" w:color="auto"/>
            </w:tcBorders>
            <w:vAlign w:val="center"/>
          </w:tcPr>
          <w:p w14:paraId="40600B6D" w14:textId="77777777" w:rsidR="009A01A7" w:rsidRPr="00BB1652" w:rsidRDefault="009A01A7" w:rsidP="009A01A7">
            <w:pPr>
              <w:tabs>
                <w:tab w:val="center" w:pos="4819"/>
                <w:tab w:val="right" w:pos="9638"/>
              </w:tabs>
              <w:ind w:right="-108"/>
              <w:rPr>
                <w:rFonts w:asciiTheme="majorHAnsi" w:hAnsiTheme="majorHAnsi" w:cs="Arial"/>
                <w:sz w:val="21"/>
                <w:szCs w:val="21"/>
              </w:rPr>
            </w:pPr>
            <w:r w:rsidRPr="00BB1652">
              <w:rPr>
                <w:rFonts w:asciiTheme="majorHAnsi" w:hAnsiTheme="majorHAnsi" w:cs="Arial"/>
                <w:sz w:val="21"/>
                <w:szCs w:val="21"/>
              </w:rPr>
              <w:t>Šilumokaičio techninės charakteristikos dirbant su sumontuotu modulių rinkiniu.</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253143" w14:textId="6178CF7E" w:rsidR="009A01A7" w:rsidRPr="00BB1652" w:rsidRDefault="006F3AF1"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Šiluminė galia ne mažiau 145 kW., kai šiltos pusės įėjimo temperatūra T1 = 69C., išėjimo temperatūra T2 = 55,7C.,  šaltos pusės įėjimo temperatūra T3 = 22,8C., išėjimo temperatūra T4 = 38,3C.</w:t>
            </w:r>
          </w:p>
        </w:tc>
        <w:tc>
          <w:tcPr>
            <w:tcW w:w="2381" w:type="dxa"/>
            <w:tcBorders>
              <w:top w:val="single" w:sz="4" w:space="0" w:color="auto"/>
              <w:left w:val="single" w:sz="4" w:space="0" w:color="auto"/>
              <w:bottom w:val="single" w:sz="4" w:space="0" w:color="auto"/>
              <w:right w:val="single" w:sz="4" w:space="0" w:color="auto"/>
            </w:tcBorders>
          </w:tcPr>
          <w:p w14:paraId="17DFCD94"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4C2403F1"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13DC244C"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4.</w:t>
            </w:r>
          </w:p>
        </w:tc>
        <w:tc>
          <w:tcPr>
            <w:tcW w:w="1872" w:type="dxa"/>
            <w:vMerge/>
            <w:tcBorders>
              <w:left w:val="single" w:sz="4" w:space="0" w:color="auto"/>
              <w:right w:val="single" w:sz="4" w:space="0" w:color="auto"/>
            </w:tcBorders>
            <w:vAlign w:val="center"/>
          </w:tcPr>
          <w:p w14:paraId="7F693246" w14:textId="77777777" w:rsidR="009A01A7" w:rsidRPr="00BB1652" w:rsidRDefault="009A01A7" w:rsidP="009A01A7">
            <w:pPr>
              <w:tabs>
                <w:tab w:val="center" w:pos="4819"/>
                <w:tab w:val="right" w:pos="9638"/>
              </w:tabs>
              <w:ind w:right="-108"/>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0778805D" w14:textId="77777777" w:rsidR="006F3AF1"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Šiltos pusės slėgio nuostoliai ne daugiau 80 Pa</w:t>
            </w:r>
          </w:p>
          <w:p w14:paraId="720854CC" w14:textId="34E116D3" w:rsidR="009A01A7"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Šaltos pusės slėgio nuostoliai ne daugiau 245 Pa</w:t>
            </w:r>
          </w:p>
        </w:tc>
        <w:tc>
          <w:tcPr>
            <w:tcW w:w="2381" w:type="dxa"/>
            <w:tcBorders>
              <w:top w:val="single" w:sz="4" w:space="0" w:color="auto"/>
              <w:left w:val="single" w:sz="4" w:space="0" w:color="auto"/>
              <w:bottom w:val="single" w:sz="4" w:space="0" w:color="auto"/>
              <w:right w:val="single" w:sz="4" w:space="0" w:color="auto"/>
            </w:tcBorders>
          </w:tcPr>
          <w:p w14:paraId="44AA163D"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3AAE401E"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1CB80FF7"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5.</w:t>
            </w:r>
          </w:p>
        </w:tc>
        <w:tc>
          <w:tcPr>
            <w:tcW w:w="1872" w:type="dxa"/>
            <w:vMerge/>
            <w:tcBorders>
              <w:left w:val="single" w:sz="4" w:space="0" w:color="auto"/>
              <w:right w:val="single" w:sz="4" w:space="0" w:color="auto"/>
            </w:tcBorders>
            <w:vAlign w:val="center"/>
          </w:tcPr>
          <w:p w14:paraId="5C494148" w14:textId="77777777" w:rsidR="009A01A7" w:rsidRPr="00BB1652" w:rsidRDefault="009A01A7" w:rsidP="009A01A7">
            <w:pPr>
              <w:tabs>
                <w:tab w:val="center" w:pos="4819"/>
                <w:tab w:val="right" w:pos="9638"/>
              </w:tabs>
              <w:ind w:right="-108"/>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07C88F88" w14:textId="77777777" w:rsidR="006F3AF1"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Šiltos pusės srautas ne mažiau 38500 kg/h</w:t>
            </w:r>
          </w:p>
          <w:p w14:paraId="02B237D1" w14:textId="343719DE" w:rsidR="009A01A7"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Šaltos pusės srautas ne mažiau 32500 kg/h</w:t>
            </w:r>
          </w:p>
        </w:tc>
        <w:tc>
          <w:tcPr>
            <w:tcW w:w="2381" w:type="dxa"/>
            <w:tcBorders>
              <w:top w:val="single" w:sz="4" w:space="0" w:color="auto"/>
              <w:left w:val="single" w:sz="4" w:space="0" w:color="auto"/>
              <w:bottom w:val="single" w:sz="4" w:space="0" w:color="auto"/>
              <w:right w:val="single" w:sz="4" w:space="0" w:color="auto"/>
            </w:tcBorders>
          </w:tcPr>
          <w:p w14:paraId="0A13F518"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650C5BFE"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49DE9869"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6.</w:t>
            </w:r>
          </w:p>
        </w:tc>
        <w:tc>
          <w:tcPr>
            <w:tcW w:w="1872" w:type="dxa"/>
            <w:vMerge/>
            <w:tcBorders>
              <w:left w:val="single" w:sz="4" w:space="0" w:color="auto"/>
              <w:bottom w:val="single" w:sz="4" w:space="0" w:color="auto"/>
              <w:right w:val="single" w:sz="4" w:space="0" w:color="auto"/>
            </w:tcBorders>
            <w:vAlign w:val="center"/>
          </w:tcPr>
          <w:p w14:paraId="7B89C8E3" w14:textId="77777777" w:rsidR="009A01A7" w:rsidRPr="00BB1652" w:rsidRDefault="009A01A7" w:rsidP="009A01A7">
            <w:pPr>
              <w:tabs>
                <w:tab w:val="center" w:pos="4819"/>
                <w:tab w:val="right" w:pos="9638"/>
              </w:tabs>
              <w:ind w:right="-108"/>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774EC5FD" w14:textId="77777777" w:rsidR="006F3AF1"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Šiltos pusės srautas vertikalus</w:t>
            </w:r>
          </w:p>
          <w:p w14:paraId="626A3351" w14:textId="240E6948" w:rsidR="009A01A7" w:rsidRPr="00BB1652" w:rsidRDefault="006F3AF1" w:rsidP="006F3AF1">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Šaltos pusės srautas horizontalus</w:t>
            </w:r>
          </w:p>
        </w:tc>
        <w:tc>
          <w:tcPr>
            <w:tcW w:w="2381" w:type="dxa"/>
            <w:tcBorders>
              <w:top w:val="single" w:sz="4" w:space="0" w:color="auto"/>
              <w:left w:val="single" w:sz="4" w:space="0" w:color="auto"/>
              <w:bottom w:val="single" w:sz="4" w:space="0" w:color="auto"/>
              <w:right w:val="single" w:sz="4" w:space="0" w:color="auto"/>
            </w:tcBorders>
          </w:tcPr>
          <w:p w14:paraId="1F3F938D"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505B5265"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2631FBF6"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7.</w:t>
            </w:r>
          </w:p>
        </w:tc>
        <w:tc>
          <w:tcPr>
            <w:tcW w:w="1872" w:type="dxa"/>
            <w:tcBorders>
              <w:top w:val="single" w:sz="4" w:space="0" w:color="auto"/>
              <w:left w:val="single" w:sz="4" w:space="0" w:color="auto"/>
              <w:bottom w:val="single" w:sz="4" w:space="0" w:color="auto"/>
              <w:right w:val="single" w:sz="4" w:space="0" w:color="auto"/>
            </w:tcBorders>
            <w:vAlign w:val="center"/>
          </w:tcPr>
          <w:p w14:paraId="669BDA4A"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Reikalavimai modulių  konstrukcijai</w:t>
            </w:r>
          </w:p>
        </w:tc>
        <w:tc>
          <w:tcPr>
            <w:tcW w:w="4819" w:type="dxa"/>
            <w:tcBorders>
              <w:top w:val="single" w:sz="4" w:space="0" w:color="auto"/>
              <w:left w:val="single" w:sz="4" w:space="0" w:color="auto"/>
              <w:bottom w:val="single" w:sz="4" w:space="0" w:color="auto"/>
              <w:right w:val="single" w:sz="4" w:space="0" w:color="auto"/>
            </w:tcBorders>
          </w:tcPr>
          <w:p w14:paraId="0412457E" w14:textId="5A643509" w:rsidR="009A01A7" w:rsidRPr="00BB1652" w:rsidRDefault="006F3AF1"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Moduliai turi sudaryti šilumokaitį kurio matmenys 1000x1000x3000 mm.</w:t>
            </w:r>
          </w:p>
        </w:tc>
        <w:tc>
          <w:tcPr>
            <w:tcW w:w="2381" w:type="dxa"/>
            <w:tcBorders>
              <w:top w:val="single" w:sz="4" w:space="0" w:color="auto"/>
              <w:left w:val="single" w:sz="4" w:space="0" w:color="auto"/>
              <w:bottom w:val="single" w:sz="4" w:space="0" w:color="auto"/>
              <w:right w:val="single" w:sz="4" w:space="0" w:color="auto"/>
            </w:tcBorders>
          </w:tcPr>
          <w:p w14:paraId="4C00A8DF"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520D89E7"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A74CF4C"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8.</w:t>
            </w:r>
          </w:p>
        </w:tc>
        <w:tc>
          <w:tcPr>
            <w:tcW w:w="1872" w:type="dxa"/>
            <w:vMerge w:val="restart"/>
            <w:tcBorders>
              <w:top w:val="single" w:sz="4" w:space="0" w:color="auto"/>
              <w:left w:val="single" w:sz="4" w:space="0" w:color="auto"/>
              <w:right w:val="single" w:sz="4" w:space="0" w:color="auto"/>
            </w:tcBorders>
            <w:vAlign w:val="center"/>
          </w:tcPr>
          <w:p w14:paraId="4E4171F2" w14:textId="5D8BB7F3" w:rsidR="009A01A7" w:rsidRPr="00BB1652" w:rsidRDefault="006E18EA"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Techniniai reikalavimai</w:t>
            </w:r>
          </w:p>
        </w:tc>
        <w:tc>
          <w:tcPr>
            <w:tcW w:w="4819" w:type="dxa"/>
            <w:tcBorders>
              <w:top w:val="single" w:sz="4" w:space="0" w:color="auto"/>
              <w:left w:val="single" w:sz="4" w:space="0" w:color="auto"/>
              <w:bottom w:val="single" w:sz="4" w:space="0" w:color="auto"/>
              <w:right w:val="single" w:sz="4" w:space="0" w:color="auto"/>
            </w:tcBorders>
          </w:tcPr>
          <w:p w14:paraId="3FBD3ADD"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Iš modulių sudaryto šilumokaičio tipas: kryžminio srauto vamzdinis šilumokaitis</w:t>
            </w:r>
          </w:p>
        </w:tc>
        <w:tc>
          <w:tcPr>
            <w:tcW w:w="2381" w:type="dxa"/>
            <w:tcBorders>
              <w:top w:val="single" w:sz="4" w:space="0" w:color="auto"/>
              <w:left w:val="single" w:sz="4" w:space="0" w:color="auto"/>
              <w:bottom w:val="single" w:sz="4" w:space="0" w:color="auto"/>
              <w:right w:val="single" w:sz="4" w:space="0" w:color="auto"/>
            </w:tcBorders>
          </w:tcPr>
          <w:p w14:paraId="598803FB"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24DD4C7D"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6C7034F6"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9.</w:t>
            </w:r>
          </w:p>
        </w:tc>
        <w:tc>
          <w:tcPr>
            <w:tcW w:w="1872" w:type="dxa"/>
            <w:vMerge/>
            <w:tcBorders>
              <w:left w:val="single" w:sz="4" w:space="0" w:color="auto"/>
              <w:right w:val="single" w:sz="4" w:space="0" w:color="auto"/>
            </w:tcBorders>
            <w:vAlign w:val="center"/>
          </w:tcPr>
          <w:p w14:paraId="27ACBD9A"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28F276B7"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Šiltos pusės oras vamzdžiuose, šaltos pusės oras tarp vamzdžių</w:t>
            </w:r>
          </w:p>
        </w:tc>
        <w:tc>
          <w:tcPr>
            <w:tcW w:w="2381" w:type="dxa"/>
            <w:tcBorders>
              <w:top w:val="single" w:sz="4" w:space="0" w:color="auto"/>
              <w:left w:val="single" w:sz="4" w:space="0" w:color="auto"/>
              <w:bottom w:val="single" w:sz="4" w:space="0" w:color="auto"/>
              <w:right w:val="single" w:sz="4" w:space="0" w:color="auto"/>
            </w:tcBorders>
          </w:tcPr>
          <w:p w14:paraId="78C1260A"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304A4F2D"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8CC1ED1"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10.</w:t>
            </w:r>
          </w:p>
        </w:tc>
        <w:tc>
          <w:tcPr>
            <w:tcW w:w="1872" w:type="dxa"/>
            <w:vMerge/>
            <w:tcBorders>
              <w:left w:val="single" w:sz="4" w:space="0" w:color="auto"/>
              <w:right w:val="single" w:sz="4" w:space="0" w:color="auto"/>
            </w:tcBorders>
            <w:vAlign w:val="center"/>
          </w:tcPr>
          <w:p w14:paraId="29C715BD"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5599B705"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Bendras vamzdžių kiekis modulių rinkinyje ne mažiau kaip 1600 vnt.</w:t>
            </w:r>
          </w:p>
        </w:tc>
        <w:tc>
          <w:tcPr>
            <w:tcW w:w="2381" w:type="dxa"/>
            <w:tcBorders>
              <w:top w:val="single" w:sz="4" w:space="0" w:color="auto"/>
              <w:left w:val="single" w:sz="4" w:space="0" w:color="auto"/>
              <w:bottom w:val="single" w:sz="4" w:space="0" w:color="auto"/>
              <w:right w:val="single" w:sz="4" w:space="0" w:color="auto"/>
            </w:tcBorders>
          </w:tcPr>
          <w:p w14:paraId="050F1FF9"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1F99E3FA"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2DCC4246"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11.</w:t>
            </w:r>
          </w:p>
        </w:tc>
        <w:tc>
          <w:tcPr>
            <w:tcW w:w="1872" w:type="dxa"/>
            <w:vMerge/>
            <w:tcBorders>
              <w:left w:val="single" w:sz="4" w:space="0" w:color="auto"/>
              <w:right w:val="single" w:sz="4" w:space="0" w:color="auto"/>
            </w:tcBorders>
            <w:vAlign w:val="center"/>
          </w:tcPr>
          <w:p w14:paraId="10173181"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64D2CC92"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Vamzdžiai ovalo formos 30-35 mm , 12-17 mm</w:t>
            </w:r>
          </w:p>
        </w:tc>
        <w:tc>
          <w:tcPr>
            <w:tcW w:w="2381" w:type="dxa"/>
            <w:tcBorders>
              <w:top w:val="single" w:sz="4" w:space="0" w:color="auto"/>
              <w:left w:val="single" w:sz="4" w:space="0" w:color="auto"/>
              <w:bottom w:val="single" w:sz="4" w:space="0" w:color="auto"/>
              <w:right w:val="single" w:sz="4" w:space="0" w:color="auto"/>
            </w:tcBorders>
          </w:tcPr>
          <w:p w14:paraId="05FEEB6A"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 matmenis</w:t>
            </w:r>
          </w:p>
        </w:tc>
      </w:tr>
      <w:tr w:rsidR="009A01A7" w:rsidRPr="00BB1652" w14:paraId="57F45252"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6DCBB693"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12.</w:t>
            </w:r>
          </w:p>
        </w:tc>
        <w:tc>
          <w:tcPr>
            <w:tcW w:w="1872" w:type="dxa"/>
            <w:vMerge/>
            <w:tcBorders>
              <w:left w:val="single" w:sz="4" w:space="0" w:color="auto"/>
              <w:right w:val="single" w:sz="4" w:space="0" w:color="auto"/>
            </w:tcBorders>
            <w:vAlign w:val="center"/>
          </w:tcPr>
          <w:p w14:paraId="3B280D8E"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0A9CC6A6"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Vamzdžio sienelės storis 0,6 mm</w:t>
            </w:r>
          </w:p>
        </w:tc>
        <w:tc>
          <w:tcPr>
            <w:tcW w:w="2381" w:type="dxa"/>
            <w:tcBorders>
              <w:top w:val="single" w:sz="4" w:space="0" w:color="auto"/>
              <w:left w:val="single" w:sz="4" w:space="0" w:color="auto"/>
              <w:bottom w:val="single" w:sz="4" w:space="0" w:color="auto"/>
              <w:right w:val="single" w:sz="4" w:space="0" w:color="auto"/>
            </w:tcBorders>
          </w:tcPr>
          <w:p w14:paraId="3B7D7B6A"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638B67A5"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306F233"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13.</w:t>
            </w:r>
          </w:p>
        </w:tc>
        <w:tc>
          <w:tcPr>
            <w:tcW w:w="1872" w:type="dxa"/>
            <w:vMerge/>
            <w:tcBorders>
              <w:left w:val="single" w:sz="4" w:space="0" w:color="auto"/>
              <w:right w:val="single" w:sz="4" w:space="0" w:color="auto"/>
            </w:tcBorders>
            <w:vAlign w:val="center"/>
          </w:tcPr>
          <w:p w14:paraId="4C866345"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5A9B389D"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Rėmo lakštų storis ne mažiau 1 mm</w:t>
            </w:r>
          </w:p>
        </w:tc>
        <w:tc>
          <w:tcPr>
            <w:tcW w:w="2381" w:type="dxa"/>
            <w:tcBorders>
              <w:top w:val="single" w:sz="4" w:space="0" w:color="auto"/>
              <w:left w:val="single" w:sz="4" w:space="0" w:color="auto"/>
              <w:bottom w:val="single" w:sz="4" w:space="0" w:color="auto"/>
              <w:right w:val="single" w:sz="4" w:space="0" w:color="auto"/>
            </w:tcBorders>
          </w:tcPr>
          <w:p w14:paraId="0FD7C41E"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053260F2"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76142058"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14.</w:t>
            </w:r>
          </w:p>
        </w:tc>
        <w:tc>
          <w:tcPr>
            <w:tcW w:w="1872" w:type="dxa"/>
            <w:vMerge/>
            <w:tcBorders>
              <w:left w:val="single" w:sz="4" w:space="0" w:color="auto"/>
              <w:right w:val="single" w:sz="4" w:space="0" w:color="auto"/>
            </w:tcBorders>
            <w:vAlign w:val="center"/>
          </w:tcPr>
          <w:p w14:paraId="7D29D663"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49128F12"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Vamzdžiai ir rėmas iš AISI316L nerūdijančio plieno</w:t>
            </w:r>
          </w:p>
        </w:tc>
        <w:tc>
          <w:tcPr>
            <w:tcW w:w="2381" w:type="dxa"/>
            <w:tcBorders>
              <w:top w:val="single" w:sz="4" w:space="0" w:color="auto"/>
              <w:left w:val="single" w:sz="4" w:space="0" w:color="auto"/>
              <w:bottom w:val="single" w:sz="4" w:space="0" w:color="auto"/>
              <w:right w:val="single" w:sz="4" w:space="0" w:color="auto"/>
            </w:tcBorders>
          </w:tcPr>
          <w:p w14:paraId="68079029"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p>
        </w:tc>
      </w:tr>
      <w:tr w:rsidR="009A01A7" w:rsidRPr="00BB1652" w14:paraId="179A6B52" w14:textId="77777777" w:rsidTr="00B831A4">
        <w:trPr>
          <w:cantSplit/>
          <w:trHeight w:val="138"/>
        </w:trPr>
        <w:tc>
          <w:tcPr>
            <w:tcW w:w="675" w:type="dxa"/>
            <w:tcBorders>
              <w:left w:val="single" w:sz="4" w:space="0" w:color="auto"/>
              <w:right w:val="single" w:sz="4" w:space="0" w:color="auto"/>
            </w:tcBorders>
            <w:vAlign w:val="center"/>
          </w:tcPr>
          <w:p w14:paraId="78BDD48A"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15.</w:t>
            </w:r>
          </w:p>
        </w:tc>
        <w:tc>
          <w:tcPr>
            <w:tcW w:w="1872" w:type="dxa"/>
            <w:vMerge/>
            <w:tcBorders>
              <w:left w:val="single" w:sz="4" w:space="0" w:color="auto"/>
              <w:right w:val="single" w:sz="4" w:space="0" w:color="auto"/>
            </w:tcBorders>
            <w:vAlign w:val="center"/>
          </w:tcPr>
          <w:p w14:paraId="258FADEB"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140FC68C"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Modulio svoris ne daugiau 65 kg ±/2kg</w:t>
            </w:r>
          </w:p>
        </w:tc>
        <w:tc>
          <w:tcPr>
            <w:tcW w:w="2381" w:type="dxa"/>
            <w:tcBorders>
              <w:top w:val="single" w:sz="4" w:space="0" w:color="auto"/>
              <w:left w:val="single" w:sz="4" w:space="0" w:color="auto"/>
              <w:bottom w:val="single" w:sz="4" w:space="0" w:color="auto"/>
              <w:right w:val="single" w:sz="4" w:space="0" w:color="auto"/>
            </w:tcBorders>
          </w:tcPr>
          <w:p w14:paraId="3C40A8D9"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185F8671" w14:textId="77777777" w:rsidTr="00B831A4">
        <w:trPr>
          <w:cantSplit/>
          <w:trHeight w:val="120"/>
        </w:trPr>
        <w:tc>
          <w:tcPr>
            <w:tcW w:w="675" w:type="dxa"/>
            <w:tcBorders>
              <w:left w:val="single" w:sz="4" w:space="0" w:color="auto"/>
              <w:right w:val="single" w:sz="4" w:space="0" w:color="auto"/>
            </w:tcBorders>
            <w:vAlign w:val="center"/>
          </w:tcPr>
          <w:p w14:paraId="1A13DE24"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16.</w:t>
            </w:r>
          </w:p>
        </w:tc>
        <w:tc>
          <w:tcPr>
            <w:tcW w:w="1872" w:type="dxa"/>
            <w:vMerge/>
            <w:tcBorders>
              <w:left w:val="single" w:sz="4" w:space="0" w:color="auto"/>
              <w:right w:val="single" w:sz="4" w:space="0" w:color="auto"/>
            </w:tcBorders>
            <w:vAlign w:val="center"/>
          </w:tcPr>
          <w:p w14:paraId="073DCB25"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68A70987" w14:textId="67450690" w:rsidR="009A01A7" w:rsidRPr="00BB1652" w:rsidRDefault="009A01A7" w:rsidP="006F3AF1">
            <w:pPr>
              <w:tabs>
                <w:tab w:val="center" w:pos="4819"/>
                <w:tab w:val="right" w:pos="9638"/>
              </w:tabs>
              <w:ind w:right="-108"/>
              <w:rPr>
                <w:rFonts w:asciiTheme="majorHAnsi" w:hAnsiTheme="majorHAnsi" w:cs="Arial"/>
                <w:sz w:val="21"/>
                <w:szCs w:val="21"/>
              </w:rPr>
            </w:pPr>
            <w:r w:rsidRPr="00BB1652">
              <w:rPr>
                <w:rFonts w:asciiTheme="majorHAnsi" w:hAnsiTheme="majorHAnsi" w:cs="Arial"/>
                <w:sz w:val="21"/>
                <w:szCs w:val="21"/>
              </w:rPr>
              <w:t>Modulio ilgis 157 mm</w:t>
            </w:r>
          </w:p>
        </w:tc>
        <w:tc>
          <w:tcPr>
            <w:tcW w:w="2381" w:type="dxa"/>
            <w:tcBorders>
              <w:top w:val="single" w:sz="4" w:space="0" w:color="auto"/>
              <w:left w:val="single" w:sz="4" w:space="0" w:color="auto"/>
              <w:bottom w:val="single" w:sz="4" w:space="0" w:color="auto"/>
              <w:right w:val="single" w:sz="4" w:space="0" w:color="auto"/>
            </w:tcBorders>
          </w:tcPr>
          <w:p w14:paraId="6B257DFF"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02FF19B7" w14:textId="77777777" w:rsidTr="00B831A4">
        <w:trPr>
          <w:cantSplit/>
          <w:trHeight w:val="120"/>
        </w:trPr>
        <w:tc>
          <w:tcPr>
            <w:tcW w:w="675" w:type="dxa"/>
            <w:tcBorders>
              <w:left w:val="single" w:sz="4" w:space="0" w:color="auto"/>
              <w:right w:val="single" w:sz="4" w:space="0" w:color="auto"/>
            </w:tcBorders>
            <w:vAlign w:val="center"/>
          </w:tcPr>
          <w:p w14:paraId="23B5589F"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17.</w:t>
            </w:r>
          </w:p>
        </w:tc>
        <w:tc>
          <w:tcPr>
            <w:tcW w:w="1872" w:type="dxa"/>
            <w:vMerge/>
            <w:tcBorders>
              <w:left w:val="single" w:sz="4" w:space="0" w:color="auto"/>
              <w:right w:val="single" w:sz="4" w:space="0" w:color="auto"/>
            </w:tcBorders>
            <w:vAlign w:val="center"/>
          </w:tcPr>
          <w:p w14:paraId="7F158EBE"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79121E0F" w14:textId="77777777" w:rsidR="009A01A7" w:rsidRPr="00BB1652" w:rsidRDefault="009A01A7" w:rsidP="009A01A7">
            <w:pPr>
              <w:tabs>
                <w:tab w:val="center" w:pos="4819"/>
                <w:tab w:val="right" w:pos="9638"/>
              </w:tabs>
              <w:ind w:right="-108"/>
              <w:rPr>
                <w:rFonts w:asciiTheme="majorHAnsi" w:hAnsiTheme="majorHAnsi" w:cs="Arial"/>
                <w:sz w:val="21"/>
                <w:szCs w:val="21"/>
              </w:rPr>
            </w:pPr>
            <w:r w:rsidRPr="00BB1652">
              <w:rPr>
                <w:rFonts w:asciiTheme="majorHAnsi" w:hAnsiTheme="majorHAnsi" w:cs="Arial"/>
                <w:sz w:val="21"/>
                <w:szCs w:val="21"/>
              </w:rPr>
              <w:t>Modulių kiekis rinkinyje 19vnt.</w:t>
            </w:r>
          </w:p>
        </w:tc>
        <w:tc>
          <w:tcPr>
            <w:tcW w:w="2381" w:type="dxa"/>
            <w:tcBorders>
              <w:top w:val="single" w:sz="4" w:space="0" w:color="auto"/>
              <w:left w:val="single" w:sz="4" w:space="0" w:color="auto"/>
              <w:bottom w:val="single" w:sz="4" w:space="0" w:color="auto"/>
              <w:right w:val="single" w:sz="4" w:space="0" w:color="auto"/>
            </w:tcBorders>
          </w:tcPr>
          <w:p w14:paraId="47181C36"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522A116F" w14:textId="77777777" w:rsidTr="00B831A4">
        <w:trPr>
          <w:cantSplit/>
          <w:trHeight w:val="120"/>
        </w:trPr>
        <w:tc>
          <w:tcPr>
            <w:tcW w:w="675" w:type="dxa"/>
            <w:tcBorders>
              <w:left w:val="single" w:sz="4" w:space="0" w:color="auto"/>
              <w:right w:val="single" w:sz="4" w:space="0" w:color="auto"/>
            </w:tcBorders>
            <w:vAlign w:val="center"/>
          </w:tcPr>
          <w:p w14:paraId="0F8A29A5"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18.</w:t>
            </w:r>
          </w:p>
        </w:tc>
        <w:tc>
          <w:tcPr>
            <w:tcW w:w="1872" w:type="dxa"/>
            <w:vMerge/>
            <w:tcBorders>
              <w:left w:val="single" w:sz="4" w:space="0" w:color="auto"/>
              <w:bottom w:val="single" w:sz="4" w:space="0" w:color="auto"/>
              <w:right w:val="single" w:sz="4" w:space="0" w:color="auto"/>
            </w:tcBorders>
            <w:vAlign w:val="center"/>
          </w:tcPr>
          <w:p w14:paraId="426C6035" w14:textId="77777777" w:rsidR="009A01A7" w:rsidRPr="00BB1652" w:rsidRDefault="009A01A7" w:rsidP="009A01A7">
            <w:pPr>
              <w:tabs>
                <w:tab w:val="center" w:pos="4819"/>
                <w:tab w:val="right" w:pos="9638"/>
              </w:tabs>
              <w:rPr>
                <w:rFonts w:asciiTheme="majorHAnsi" w:hAnsiTheme="majorHAnsi" w:cs="Arial"/>
                <w:sz w:val="21"/>
                <w:szCs w:val="21"/>
              </w:rPr>
            </w:pPr>
          </w:p>
        </w:tc>
        <w:tc>
          <w:tcPr>
            <w:tcW w:w="4819" w:type="dxa"/>
            <w:tcBorders>
              <w:top w:val="single" w:sz="4" w:space="0" w:color="auto"/>
              <w:left w:val="single" w:sz="4" w:space="0" w:color="auto"/>
              <w:bottom w:val="single" w:sz="4" w:space="0" w:color="auto"/>
              <w:right w:val="single" w:sz="4" w:space="0" w:color="auto"/>
            </w:tcBorders>
          </w:tcPr>
          <w:p w14:paraId="52B3A3C0" w14:textId="77777777" w:rsidR="009A01A7" w:rsidRPr="00BB1652" w:rsidRDefault="009A01A7" w:rsidP="00B831A4">
            <w:pPr>
              <w:tabs>
                <w:tab w:val="center" w:pos="4819"/>
                <w:tab w:val="right" w:pos="9638"/>
              </w:tabs>
              <w:ind w:right="-108"/>
              <w:jc w:val="both"/>
              <w:rPr>
                <w:rFonts w:asciiTheme="majorHAnsi" w:hAnsiTheme="majorHAnsi" w:cs="Arial"/>
                <w:sz w:val="21"/>
                <w:szCs w:val="21"/>
              </w:rPr>
            </w:pPr>
            <w:r w:rsidRPr="00BB1652">
              <w:rPr>
                <w:rFonts w:asciiTheme="majorHAnsi" w:hAnsiTheme="majorHAnsi" w:cs="Arial"/>
                <w:sz w:val="21"/>
                <w:szCs w:val="21"/>
              </w:rPr>
              <w:t>Moduliai pateikiami kartu su tarpinėmis, modulių tarpusavio sujungimo siūlių sandarinimui</w:t>
            </w:r>
          </w:p>
        </w:tc>
        <w:tc>
          <w:tcPr>
            <w:tcW w:w="2381" w:type="dxa"/>
            <w:tcBorders>
              <w:top w:val="single" w:sz="4" w:space="0" w:color="auto"/>
              <w:left w:val="single" w:sz="4" w:space="0" w:color="auto"/>
              <w:bottom w:val="single" w:sz="4" w:space="0" w:color="auto"/>
              <w:right w:val="single" w:sz="4" w:space="0" w:color="auto"/>
            </w:tcBorders>
          </w:tcPr>
          <w:p w14:paraId="509DD610" w14:textId="77777777" w:rsidR="009A01A7" w:rsidRPr="00BB1652" w:rsidRDefault="009A01A7" w:rsidP="009A01A7">
            <w:pPr>
              <w:widowControl w:val="0"/>
              <w:autoSpaceDE w:val="0"/>
              <w:autoSpaceDN w:val="0"/>
              <w:adjustRightInd w:val="0"/>
              <w:rPr>
                <w:rFonts w:asciiTheme="majorHAnsi" w:hAnsiTheme="majorHAnsi" w:cs="Arial"/>
                <w:sz w:val="21"/>
                <w:szCs w:val="21"/>
                <w:lang w:eastAsia="lt-LT"/>
              </w:rPr>
            </w:pPr>
            <w:r w:rsidRPr="00BB1652">
              <w:rPr>
                <w:rFonts w:asciiTheme="majorHAnsi" w:hAnsiTheme="majorHAnsi" w:cs="Arial"/>
                <w:sz w:val="21"/>
                <w:szCs w:val="21"/>
                <w:lang w:eastAsia="lt-LT"/>
              </w:rPr>
              <w:t>Nurodyti</w:t>
            </w:r>
          </w:p>
        </w:tc>
      </w:tr>
      <w:tr w:rsidR="009A01A7" w:rsidRPr="00BB1652" w14:paraId="3C796BE9" w14:textId="77777777" w:rsidTr="00B831A4">
        <w:trPr>
          <w:cantSplit/>
          <w:trHeight w:val="354"/>
        </w:trPr>
        <w:tc>
          <w:tcPr>
            <w:tcW w:w="675" w:type="dxa"/>
            <w:tcBorders>
              <w:top w:val="single" w:sz="4" w:space="0" w:color="auto"/>
              <w:left w:val="single" w:sz="4" w:space="0" w:color="auto"/>
              <w:right w:val="single" w:sz="4" w:space="0" w:color="auto"/>
            </w:tcBorders>
            <w:vAlign w:val="center"/>
          </w:tcPr>
          <w:p w14:paraId="32EB9F33" w14:textId="77777777" w:rsidR="009A01A7" w:rsidRPr="00BB1652" w:rsidRDefault="009A01A7" w:rsidP="009A01A7">
            <w:pPr>
              <w:tabs>
                <w:tab w:val="center" w:pos="4819"/>
                <w:tab w:val="right" w:pos="9638"/>
              </w:tabs>
              <w:jc w:val="center"/>
              <w:rPr>
                <w:rFonts w:asciiTheme="majorHAnsi" w:hAnsiTheme="majorHAnsi" w:cs="Arial"/>
                <w:sz w:val="21"/>
                <w:szCs w:val="21"/>
                <w:lang w:eastAsia="x-none"/>
              </w:rPr>
            </w:pPr>
            <w:r w:rsidRPr="00BB1652">
              <w:rPr>
                <w:rFonts w:asciiTheme="majorHAnsi" w:hAnsiTheme="majorHAnsi" w:cs="Arial"/>
                <w:sz w:val="21"/>
                <w:szCs w:val="21"/>
                <w:lang w:eastAsia="x-none"/>
              </w:rPr>
              <w:t>19.</w:t>
            </w:r>
          </w:p>
        </w:tc>
        <w:tc>
          <w:tcPr>
            <w:tcW w:w="1872" w:type="dxa"/>
            <w:tcBorders>
              <w:top w:val="single" w:sz="4" w:space="0" w:color="auto"/>
              <w:left w:val="single" w:sz="4" w:space="0" w:color="auto"/>
              <w:right w:val="single" w:sz="4" w:space="0" w:color="auto"/>
            </w:tcBorders>
            <w:vAlign w:val="center"/>
          </w:tcPr>
          <w:p w14:paraId="14473322" w14:textId="77777777" w:rsidR="009A01A7" w:rsidRPr="00BB1652" w:rsidRDefault="009A01A7" w:rsidP="009A01A7">
            <w:pPr>
              <w:tabs>
                <w:tab w:val="center" w:pos="4819"/>
                <w:tab w:val="right" w:pos="9638"/>
              </w:tabs>
              <w:rPr>
                <w:rFonts w:asciiTheme="majorHAnsi" w:hAnsiTheme="majorHAnsi" w:cs="Arial"/>
                <w:sz w:val="21"/>
                <w:szCs w:val="21"/>
              </w:rPr>
            </w:pPr>
            <w:r w:rsidRPr="00BB1652">
              <w:rPr>
                <w:rFonts w:asciiTheme="majorHAnsi" w:hAnsiTheme="majorHAnsi" w:cs="Arial"/>
                <w:sz w:val="21"/>
                <w:szCs w:val="21"/>
              </w:rPr>
              <w:t>Modulio profilio brėžinys</w:t>
            </w:r>
          </w:p>
        </w:tc>
        <w:tc>
          <w:tcPr>
            <w:tcW w:w="4819" w:type="dxa"/>
            <w:tcBorders>
              <w:top w:val="single" w:sz="4" w:space="0" w:color="auto"/>
              <w:left w:val="single" w:sz="4" w:space="0" w:color="auto"/>
              <w:bottom w:val="single" w:sz="4" w:space="0" w:color="auto"/>
              <w:right w:val="single" w:sz="4" w:space="0" w:color="auto"/>
            </w:tcBorders>
          </w:tcPr>
          <w:p w14:paraId="0A815D65" w14:textId="53FD7B17" w:rsidR="009A01A7" w:rsidRPr="00BB1652" w:rsidRDefault="009A01A7" w:rsidP="009A01A7">
            <w:pPr>
              <w:tabs>
                <w:tab w:val="center" w:pos="4819"/>
                <w:tab w:val="right" w:pos="9638"/>
              </w:tabs>
              <w:rPr>
                <w:rFonts w:asciiTheme="majorHAnsi" w:hAnsiTheme="majorHAnsi" w:cs="Arial"/>
                <w:sz w:val="21"/>
                <w:szCs w:val="21"/>
                <w:lang w:eastAsia="lt-LT"/>
              </w:rPr>
            </w:pPr>
            <w:r w:rsidRPr="00BB1652">
              <w:rPr>
                <w:rFonts w:asciiTheme="majorHAnsi" w:hAnsiTheme="majorHAnsi" w:cs="Arial"/>
                <w:noProof/>
                <w:sz w:val="21"/>
                <w:szCs w:val="21"/>
                <w:lang w:eastAsia="lt-LT"/>
              </w:rPr>
              <w:drawing>
                <wp:inline distT="0" distB="0" distL="0" distR="0" wp14:anchorId="0A214D40" wp14:editId="47FCF6C1">
                  <wp:extent cx="2108200" cy="1881586"/>
                  <wp:effectExtent l="0" t="0" r="6350" b="4445"/>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12950" cy="1885825"/>
                          </a:xfrm>
                          <a:prstGeom prst="rect">
                            <a:avLst/>
                          </a:prstGeom>
                          <a:noFill/>
                          <a:ln>
                            <a:noFill/>
                          </a:ln>
                        </pic:spPr>
                      </pic:pic>
                    </a:graphicData>
                  </a:graphic>
                </wp:inline>
              </w:drawing>
            </w:r>
          </w:p>
        </w:tc>
        <w:tc>
          <w:tcPr>
            <w:tcW w:w="2381" w:type="dxa"/>
            <w:tcBorders>
              <w:top w:val="single" w:sz="4" w:space="0" w:color="auto"/>
              <w:left w:val="single" w:sz="4" w:space="0" w:color="auto"/>
              <w:bottom w:val="single" w:sz="4" w:space="0" w:color="auto"/>
              <w:right w:val="single" w:sz="4" w:space="0" w:color="auto"/>
            </w:tcBorders>
          </w:tcPr>
          <w:p w14:paraId="1FE8AE74" w14:textId="60376316" w:rsidR="009A01A7" w:rsidRPr="00BB1652" w:rsidRDefault="00593AD6" w:rsidP="009A01A7">
            <w:pPr>
              <w:widowControl w:val="0"/>
              <w:autoSpaceDE w:val="0"/>
              <w:autoSpaceDN w:val="0"/>
              <w:adjustRightInd w:val="0"/>
              <w:rPr>
                <w:rFonts w:asciiTheme="majorHAnsi" w:hAnsiTheme="majorHAnsi" w:cs="Arial"/>
                <w:i/>
                <w:sz w:val="21"/>
                <w:szCs w:val="21"/>
                <w:lang w:eastAsia="lt-LT"/>
              </w:rPr>
            </w:pPr>
            <w:r w:rsidRPr="00BB1652">
              <w:rPr>
                <w:rFonts w:asciiTheme="majorHAnsi" w:hAnsiTheme="majorHAnsi" w:cs="Arial"/>
                <w:sz w:val="21"/>
                <w:szCs w:val="21"/>
                <w:lang w:eastAsia="lt-LT"/>
              </w:rPr>
              <w:t>Nurodyti</w:t>
            </w:r>
          </w:p>
        </w:tc>
      </w:tr>
      <w:tr w:rsidR="009A01A7" w:rsidRPr="00BB1652" w14:paraId="54BDA2F4" w14:textId="77777777" w:rsidTr="00B831A4">
        <w:trPr>
          <w:cantSplit/>
          <w:trHeight w:val="354"/>
        </w:trPr>
        <w:tc>
          <w:tcPr>
            <w:tcW w:w="675" w:type="dxa"/>
            <w:tcBorders>
              <w:left w:val="single" w:sz="4" w:space="0" w:color="auto"/>
              <w:right w:val="single" w:sz="4" w:space="0" w:color="auto"/>
            </w:tcBorders>
            <w:vAlign w:val="center"/>
          </w:tcPr>
          <w:p w14:paraId="192DA655" w14:textId="77777777" w:rsidR="009A01A7" w:rsidRPr="00BB1652" w:rsidRDefault="009A01A7" w:rsidP="009A01A7">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t>20.</w:t>
            </w:r>
          </w:p>
        </w:tc>
        <w:tc>
          <w:tcPr>
            <w:tcW w:w="1872" w:type="dxa"/>
            <w:tcBorders>
              <w:top w:val="single" w:sz="4" w:space="0" w:color="auto"/>
              <w:left w:val="single" w:sz="4" w:space="0" w:color="auto"/>
              <w:bottom w:val="single" w:sz="4" w:space="0" w:color="auto"/>
              <w:right w:val="single" w:sz="4" w:space="0" w:color="auto"/>
            </w:tcBorders>
            <w:vAlign w:val="center"/>
          </w:tcPr>
          <w:p w14:paraId="0752D8CF" w14:textId="77777777" w:rsidR="009A01A7" w:rsidRPr="00BB1652" w:rsidRDefault="009A01A7" w:rsidP="009A01A7">
            <w:pPr>
              <w:rPr>
                <w:rFonts w:asciiTheme="majorHAnsi" w:hAnsiTheme="majorHAnsi" w:cs="Arial"/>
                <w:sz w:val="21"/>
                <w:szCs w:val="21"/>
              </w:rPr>
            </w:pPr>
            <w:r w:rsidRPr="00BB1652">
              <w:rPr>
                <w:rFonts w:asciiTheme="majorHAnsi" w:hAnsiTheme="majorHAnsi" w:cs="Arial"/>
                <w:sz w:val="21"/>
                <w:szCs w:val="21"/>
              </w:rPr>
              <w:t>Pagaminimo data</w:t>
            </w:r>
          </w:p>
        </w:tc>
        <w:tc>
          <w:tcPr>
            <w:tcW w:w="4819" w:type="dxa"/>
            <w:tcBorders>
              <w:top w:val="single" w:sz="4" w:space="0" w:color="auto"/>
              <w:left w:val="single" w:sz="4" w:space="0" w:color="auto"/>
              <w:bottom w:val="single" w:sz="4" w:space="0" w:color="auto"/>
              <w:right w:val="single" w:sz="4" w:space="0" w:color="auto"/>
            </w:tcBorders>
            <w:vAlign w:val="center"/>
          </w:tcPr>
          <w:p w14:paraId="10542D15" w14:textId="77777777" w:rsidR="009A01A7" w:rsidRPr="00BB1652" w:rsidRDefault="009A01A7" w:rsidP="009A01A7">
            <w:pPr>
              <w:rPr>
                <w:rFonts w:asciiTheme="majorHAnsi" w:hAnsiTheme="majorHAnsi" w:cs="Arial"/>
                <w:sz w:val="21"/>
                <w:szCs w:val="21"/>
              </w:rPr>
            </w:pPr>
            <w:r w:rsidRPr="00BB1652">
              <w:rPr>
                <w:rFonts w:asciiTheme="majorHAnsi" w:hAnsiTheme="majorHAnsi" w:cs="Arial"/>
                <w:sz w:val="21"/>
                <w:szCs w:val="21"/>
              </w:rPr>
              <w:t>Moduliai ne senesni kaip 2025 metų.</w:t>
            </w:r>
          </w:p>
        </w:tc>
        <w:tc>
          <w:tcPr>
            <w:tcW w:w="2381" w:type="dxa"/>
            <w:tcBorders>
              <w:top w:val="single" w:sz="4" w:space="0" w:color="auto"/>
              <w:left w:val="single" w:sz="4" w:space="0" w:color="auto"/>
              <w:bottom w:val="single" w:sz="4" w:space="0" w:color="auto"/>
              <w:right w:val="single" w:sz="4" w:space="0" w:color="auto"/>
            </w:tcBorders>
            <w:vAlign w:val="center"/>
          </w:tcPr>
          <w:p w14:paraId="085234BB" w14:textId="47E12C91" w:rsidR="009A01A7" w:rsidRPr="00BB1652" w:rsidRDefault="00593AD6" w:rsidP="009A01A7">
            <w:pPr>
              <w:rPr>
                <w:rFonts w:asciiTheme="majorHAnsi" w:hAnsiTheme="majorHAnsi" w:cs="Arial"/>
                <w:i/>
                <w:sz w:val="21"/>
                <w:szCs w:val="21"/>
              </w:rPr>
            </w:pPr>
            <w:r w:rsidRPr="00BB1652">
              <w:rPr>
                <w:rFonts w:asciiTheme="majorHAnsi" w:hAnsiTheme="majorHAnsi" w:cs="Arial"/>
                <w:sz w:val="21"/>
                <w:szCs w:val="21"/>
                <w:lang w:eastAsia="lt-LT"/>
              </w:rPr>
              <w:t>Nurodyti</w:t>
            </w:r>
          </w:p>
        </w:tc>
      </w:tr>
      <w:tr w:rsidR="00B831A4" w:rsidRPr="00BB1652" w14:paraId="49019AE3" w14:textId="77777777" w:rsidTr="00B831A4">
        <w:trPr>
          <w:cantSplit/>
          <w:trHeight w:val="354"/>
        </w:trPr>
        <w:tc>
          <w:tcPr>
            <w:tcW w:w="675" w:type="dxa"/>
            <w:tcBorders>
              <w:left w:val="single" w:sz="4" w:space="0" w:color="auto"/>
              <w:bottom w:val="single" w:sz="4" w:space="0" w:color="auto"/>
              <w:right w:val="single" w:sz="4" w:space="0" w:color="auto"/>
            </w:tcBorders>
            <w:vAlign w:val="center"/>
          </w:tcPr>
          <w:p w14:paraId="6EA3B665" w14:textId="49673204" w:rsidR="00B831A4" w:rsidRPr="00BB1652" w:rsidRDefault="00B831A4" w:rsidP="00B831A4">
            <w:pPr>
              <w:tabs>
                <w:tab w:val="center" w:pos="4819"/>
                <w:tab w:val="right" w:pos="9638"/>
              </w:tabs>
              <w:jc w:val="center"/>
              <w:rPr>
                <w:rFonts w:asciiTheme="majorHAnsi" w:hAnsiTheme="majorHAnsi" w:cs="Arial"/>
                <w:sz w:val="21"/>
                <w:szCs w:val="21"/>
              </w:rPr>
            </w:pPr>
            <w:r w:rsidRPr="00BB1652">
              <w:rPr>
                <w:rFonts w:asciiTheme="majorHAnsi" w:hAnsiTheme="majorHAnsi" w:cs="Arial"/>
                <w:sz w:val="21"/>
                <w:szCs w:val="21"/>
              </w:rPr>
              <w:lastRenderedPageBreak/>
              <w:t>21.</w:t>
            </w:r>
          </w:p>
        </w:tc>
        <w:tc>
          <w:tcPr>
            <w:tcW w:w="1872" w:type="dxa"/>
            <w:tcBorders>
              <w:top w:val="single" w:sz="4" w:space="0" w:color="auto"/>
              <w:left w:val="single" w:sz="4" w:space="0" w:color="auto"/>
              <w:bottom w:val="single" w:sz="4" w:space="0" w:color="auto"/>
              <w:right w:val="single" w:sz="4" w:space="0" w:color="auto"/>
            </w:tcBorders>
            <w:vAlign w:val="center"/>
          </w:tcPr>
          <w:p w14:paraId="19994431" w14:textId="01C961F5" w:rsidR="00B831A4" w:rsidRPr="00BB1652" w:rsidRDefault="00B831A4" w:rsidP="00B831A4">
            <w:pPr>
              <w:rPr>
                <w:rFonts w:asciiTheme="majorHAnsi" w:hAnsiTheme="majorHAnsi" w:cs="Arial"/>
                <w:sz w:val="21"/>
                <w:szCs w:val="21"/>
              </w:rPr>
            </w:pPr>
            <w:r w:rsidRPr="00BB1652">
              <w:rPr>
                <w:rFonts w:asciiTheme="majorHAnsi" w:hAnsiTheme="majorHAnsi" w:cs="Arial"/>
                <w:sz w:val="21"/>
                <w:szCs w:val="21"/>
              </w:rPr>
              <w:t>Tiekėjo/gamintojo atstovas</w:t>
            </w:r>
          </w:p>
        </w:tc>
        <w:tc>
          <w:tcPr>
            <w:tcW w:w="4819" w:type="dxa"/>
            <w:tcBorders>
              <w:top w:val="single" w:sz="4" w:space="0" w:color="auto"/>
              <w:left w:val="single" w:sz="4" w:space="0" w:color="auto"/>
              <w:bottom w:val="single" w:sz="4" w:space="0" w:color="auto"/>
              <w:right w:val="single" w:sz="4" w:space="0" w:color="auto"/>
            </w:tcBorders>
            <w:vAlign w:val="center"/>
          </w:tcPr>
          <w:p w14:paraId="27D9DD40" w14:textId="25BFB44B" w:rsidR="00B831A4" w:rsidRPr="00BB1652" w:rsidRDefault="00B831A4" w:rsidP="00B831A4">
            <w:pPr>
              <w:jc w:val="both"/>
              <w:rPr>
                <w:rFonts w:asciiTheme="majorHAnsi" w:hAnsiTheme="majorHAnsi" w:cs="Arial"/>
                <w:sz w:val="21"/>
                <w:szCs w:val="21"/>
              </w:rPr>
            </w:pPr>
            <w:r w:rsidRPr="00BB1652">
              <w:rPr>
                <w:rFonts w:asciiTheme="majorHAnsi" w:hAnsiTheme="majorHAnsi" w:cs="Arial"/>
                <w:sz w:val="21"/>
                <w:szCs w:val="21"/>
              </w:rPr>
              <w:t>Tiekėjo/gamintojo atstovas Lietuvoje ir jo kontaktiniai duomenys</w:t>
            </w:r>
          </w:p>
        </w:tc>
        <w:tc>
          <w:tcPr>
            <w:tcW w:w="2381" w:type="dxa"/>
            <w:tcBorders>
              <w:top w:val="single" w:sz="4" w:space="0" w:color="auto"/>
              <w:left w:val="single" w:sz="4" w:space="0" w:color="auto"/>
              <w:bottom w:val="single" w:sz="4" w:space="0" w:color="auto"/>
              <w:right w:val="single" w:sz="4" w:space="0" w:color="auto"/>
            </w:tcBorders>
            <w:vAlign w:val="center"/>
          </w:tcPr>
          <w:p w14:paraId="6C09A4BB" w14:textId="24778DE5" w:rsidR="00B831A4" w:rsidRPr="00BB1652" w:rsidRDefault="00593AD6" w:rsidP="00B831A4">
            <w:pPr>
              <w:rPr>
                <w:rFonts w:asciiTheme="majorHAnsi" w:hAnsiTheme="majorHAnsi" w:cs="Arial"/>
                <w:i/>
                <w:sz w:val="21"/>
                <w:szCs w:val="21"/>
              </w:rPr>
            </w:pPr>
            <w:r w:rsidRPr="00BB1652">
              <w:rPr>
                <w:rFonts w:asciiTheme="majorHAnsi" w:hAnsiTheme="majorHAnsi" w:cs="Arial"/>
                <w:sz w:val="21"/>
                <w:szCs w:val="21"/>
                <w:lang w:eastAsia="lt-LT"/>
              </w:rPr>
              <w:t>Nurodyti</w:t>
            </w:r>
          </w:p>
        </w:tc>
      </w:tr>
    </w:tbl>
    <w:p w14:paraId="782B2332" w14:textId="77777777" w:rsidR="00F96384" w:rsidRPr="00BB1652" w:rsidRDefault="00F96384" w:rsidP="008706E6">
      <w:pPr>
        <w:tabs>
          <w:tab w:val="left" w:pos="567"/>
        </w:tabs>
        <w:rPr>
          <w:rFonts w:asciiTheme="majorHAnsi" w:eastAsiaTheme="minorEastAsia" w:hAnsiTheme="majorHAnsi" w:cs="Arial"/>
          <w:b/>
          <w:bCs/>
          <w:sz w:val="21"/>
          <w:szCs w:val="21"/>
          <w:lang w:eastAsia="lt-LT"/>
        </w:rPr>
      </w:pPr>
    </w:p>
    <w:p w14:paraId="776921FD" w14:textId="77777777" w:rsidR="00B831A4" w:rsidRPr="00BB1652" w:rsidRDefault="00B831A4" w:rsidP="00D33301">
      <w:pPr>
        <w:rPr>
          <w:rFonts w:asciiTheme="majorHAnsi" w:hAnsiTheme="majorHAnsi" w:cs="Arial"/>
          <w:b/>
          <w:sz w:val="21"/>
          <w:szCs w:val="21"/>
          <w:lang w:eastAsia="fi-FI"/>
        </w:rPr>
      </w:pPr>
    </w:p>
    <w:p w14:paraId="7600335D" w14:textId="710C1406" w:rsidR="00D33301" w:rsidRPr="00BB1652" w:rsidRDefault="00D33301" w:rsidP="00D33301">
      <w:pPr>
        <w:rPr>
          <w:rFonts w:asciiTheme="majorHAnsi" w:hAnsiTheme="majorHAnsi" w:cs="Arial"/>
          <w:b/>
          <w:sz w:val="21"/>
          <w:szCs w:val="21"/>
          <w:lang w:eastAsia="fi-FI"/>
        </w:rPr>
      </w:pPr>
      <w:r w:rsidRPr="00BB1652">
        <w:rPr>
          <w:rFonts w:asciiTheme="majorHAnsi" w:hAnsiTheme="majorHAnsi" w:cs="Arial"/>
          <w:b/>
          <w:sz w:val="21"/>
          <w:szCs w:val="21"/>
          <w:lang w:eastAsia="fi-FI"/>
        </w:rPr>
        <w:t>SIŪLOMŲ PREKIŲ KAINA (PASIŪLYMO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944"/>
        <w:gridCol w:w="1029"/>
        <w:gridCol w:w="1271"/>
        <w:gridCol w:w="1842"/>
        <w:gridCol w:w="2308"/>
      </w:tblGrid>
      <w:tr w:rsidR="00444FA6" w:rsidRPr="00BB1652" w14:paraId="63ECF37F" w14:textId="77777777" w:rsidTr="006F3AF1">
        <w:trPr>
          <w:trHeight w:val="576"/>
        </w:trPr>
        <w:tc>
          <w:tcPr>
            <w:tcW w:w="573" w:type="dxa"/>
            <w:shd w:val="clear" w:color="auto" w:fill="auto"/>
          </w:tcPr>
          <w:p w14:paraId="00BF7378" w14:textId="77777777" w:rsidR="00444FA6" w:rsidRPr="00BB1652" w:rsidRDefault="00444FA6" w:rsidP="004666F3">
            <w:pPr>
              <w:widowControl w:val="0"/>
              <w:autoSpaceDE w:val="0"/>
              <w:autoSpaceDN w:val="0"/>
              <w:adjustRightInd w:val="0"/>
              <w:spacing w:line="276" w:lineRule="auto"/>
              <w:ind w:firstLine="41"/>
              <w:jc w:val="center"/>
              <w:rPr>
                <w:rFonts w:asciiTheme="majorHAnsi" w:hAnsiTheme="majorHAnsi" w:cs="Arial"/>
                <w:b/>
                <w:sz w:val="21"/>
                <w:szCs w:val="21"/>
              </w:rPr>
            </w:pPr>
            <w:r w:rsidRPr="00BB1652">
              <w:rPr>
                <w:rFonts w:asciiTheme="majorHAnsi" w:hAnsiTheme="majorHAnsi" w:cs="Arial"/>
                <w:b/>
                <w:sz w:val="21"/>
                <w:szCs w:val="21"/>
              </w:rPr>
              <w:t>Eil. Nr.</w:t>
            </w:r>
          </w:p>
        </w:tc>
        <w:tc>
          <w:tcPr>
            <w:tcW w:w="2948" w:type="dxa"/>
            <w:shd w:val="clear" w:color="auto" w:fill="auto"/>
          </w:tcPr>
          <w:p w14:paraId="4BBD7FA9" w14:textId="77777777" w:rsidR="00444FA6" w:rsidRPr="00BB1652" w:rsidRDefault="00444FA6" w:rsidP="004666F3">
            <w:pPr>
              <w:widowControl w:val="0"/>
              <w:autoSpaceDE w:val="0"/>
              <w:autoSpaceDN w:val="0"/>
              <w:adjustRightInd w:val="0"/>
              <w:spacing w:line="276" w:lineRule="auto"/>
              <w:jc w:val="center"/>
              <w:rPr>
                <w:rFonts w:asciiTheme="majorHAnsi" w:hAnsiTheme="majorHAnsi" w:cs="Arial"/>
                <w:b/>
                <w:sz w:val="21"/>
                <w:szCs w:val="21"/>
              </w:rPr>
            </w:pPr>
            <w:r w:rsidRPr="00BB1652">
              <w:rPr>
                <w:rFonts w:asciiTheme="majorHAnsi" w:hAnsiTheme="majorHAnsi" w:cs="Arial"/>
                <w:b/>
                <w:sz w:val="21"/>
                <w:szCs w:val="21"/>
              </w:rPr>
              <w:t>Pavadinimas</w:t>
            </w:r>
          </w:p>
        </w:tc>
        <w:tc>
          <w:tcPr>
            <w:tcW w:w="1017" w:type="dxa"/>
            <w:shd w:val="clear" w:color="auto" w:fill="auto"/>
          </w:tcPr>
          <w:p w14:paraId="3FD751A9" w14:textId="77777777" w:rsidR="00444FA6" w:rsidRPr="00BB1652" w:rsidRDefault="00444FA6" w:rsidP="004666F3">
            <w:pPr>
              <w:widowControl w:val="0"/>
              <w:autoSpaceDE w:val="0"/>
              <w:autoSpaceDN w:val="0"/>
              <w:adjustRightInd w:val="0"/>
              <w:spacing w:line="276" w:lineRule="auto"/>
              <w:jc w:val="center"/>
              <w:rPr>
                <w:rFonts w:asciiTheme="majorHAnsi" w:hAnsiTheme="majorHAnsi" w:cs="Arial"/>
                <w:b/>
                <w:sz w:val="21"/>
                <w:szCs w:val="21"/>
              </w:rPr>
            </w:pPr>
            <w:r w:rsidRPr="00BB1652">
              <w:rPr>
                <w:rFonts w:asciiTheme="majorHAnsi" w:hAnsiTheme="majorHAnsi" w:cs="Arial"/>
                <w:b/>
                <w:sz w:val="21"/>
                <w:szCs w:val="21"/>
              </w:rPr>
              <w:t>Mato vienetas</w:t>
            </w:r>
          </w:p>
        </w:tc>
        <w:tc>
          <w:tcPr>
            <w:tcW w:w="1272" w:type="dxa"/>
          </w:tcPr>
          <w:p w14:paraId="4264887A" w14:textId="77777777" w:rsidR="00444FA6" w:rsidRPr="00BB1652" w:rsidRDefault="00444FA6" w:rsidP="004666F3">
            <w:pPr>
              <w:widowControl w:val="0"/>
              <w:autoSpaceDE w:val="0"/>
              <w:autoSpaceDN w:val="0"/>
              <w:adjustRightInd w:val="0"/>
              <w:spacing w:line="276" w:lineRule="auto"/>
              <w:ind w:firstLine="149"/>
              <w:jc w:val="center"/>
              <w:rPr>
                <w:rFonts w:asciiTheme="majorHAnsi" w:hAnsiTheme="majorHAnsi" w:cs="Arial"/>
                <w:b/>
                <w:sz w:val="21"/>
                <w:szCs w:val="21"/>
              </w:rPr>
            </w:pPr>
            <w:r w:rsidRPr="00BB1652">
              <w:rPr>
                <w:rFonts w:asciiTheme="majorHAnsi" w:hAnsiTheme="majorHAnsi" w:cs="Arial"/>
                <w:b/>
                <w:sz w:val="21"/>
                <w:szCs w:val="21"/>
              </w:rPr>
              <w:t>Kiekis</w:t>
            </w:r>
          </w:p>
          <w:p w14:paraId="25D4801F" w14:textId="77777777" w:rsidR="00444FA6" w:rsidRPr="00BB1652" w:rsidRDefault="00444FA6" w:rsidP="004666F3">
            <w:pPr>
              <w:widowControl w:val="0"/>
              <w:autoSpaceDE w:val="0"/>
              <w:autoSpaceDN w:val="0"/>
              <w:adjustRightInd w:val="0"/>
              <w:spacing w:line="276" w:lineRule="auto"/>
              <w:ind w:firstLine="149"/>
              <w:jc w:val="center"/>
              <w:rPr>
                <w:rFonts w:asciiTheme="majorHAnsi" w:hAnsiTheme="majorHAnsi" w:cs="Arial"/>
                <w:b/>
                <w:sz w:val="21"/>
                <w:szCs w:val="21"/>
              </w:rPr>
            </w:pPr>
          </w:p>
        </w:tc>
        <w:tc>
          <w:tcPr>
            <w:tcW w:w="1845" w:type="dxa"/>
          </w:tcPr>
          <w:p w14:paraId="5E527478" w14:textId="20C22DB6" w:rsidR="00444FA6" w:rsidRPr="00BB1652" w:rsidRDefault="00444FA6" w:rsidP="006F3AF1">
            <w:pPr>
              <w:widowControl w:val="0"/>
              <w:autoSpaceDE w:val="0"/>
              <w:autoSpaceDN w:val="0"/>
              <w:adjustRightInd w:val="0"/>
              <w:spacing w:line="276" w:lineRule="auto"/>
              <w:jc w:val="center"/>
              <w:rPr>
                <w:rFonts w:asciiTheme="majorHAnsi" w:hAnsiTheme="majorHAnsi" w:cs="Arial"/>
                <w:b/>
                <w:sz w:val="21"/>
                <w:szCs w:val="21"/>
              </w:rPr>
            </w:pPr>
            <w:r w:rsidRPr="00BB1652">
              <w:rPr>
                <w:rFonts w:asciiTheme="majorHAnsi" w:hAnsiTheme="majorHAnsi" w:cs="Arial"/>
                <w:b/>
                <w:sz w:val="21"/>
                <w:szCs w:val="21"/>
              </w:rPr>
              <w:t>Vieneto k</w:t>
            </w:r>
            <w:r w:rsidR="006F3AF1" w:rsidRPr="00BB1652">
              <w:rPr>
                <w:rFonts w:asciiTheme="majorHAnsi" w:hAnsiTheme="majorHAnsi" w:cs="Arial"/>
                <w:b/>
                <w:sz w:val="21"/>
                <w:szCs w:val="21"/>
              </w:rPr>
              <w:t xml:space="preserve">aina, </w:t>
            </w:r>
            <w:proofErr w:type="spellStart"/>
            <w:r w:rsidRPr="00BB1652">
              <w:rPr>
                <w:rFonts w:asciiTheme="majorHAnsi" w:hAnsiTheme="majorHAnsi" w:cs="Arial"/>
                <w:b/>
                <w:sz w:val="21"/>
                <w:szCs w:val="21"/>
              </w:rPr>
              <w:t>Eur</w:t>
            </w:r>
            <w:proofErr w:type="spellEnd"/>
            <w:r w:rsidR="006F3AF1" w:rsidRPr="00BB1652">
              <w:rPr>
                <w:rFonts w:asciiTheme="majorHAnsi" w:hAnsiTheme="majorHAnsi" w:cs="Arial"/>
                <w:b/>
                <w:sz w:val="21"/>
                <w:szCs w:val="21"/>
              </w:rPr>
              <w:t xml:space="preserve"> </w:t>
            </w:r>
            <w:r w:rsidRPr="00BB1652">
              <w:rPr>
                <w:rFonts w:asciiTheme="majorHAnsi" w:hAnsiTheme="majorHAnsi" w:cs="Arial"/>
                <w:b/>
                <w:sz w:val="21"/>
                <w:szCs w:val="21"/>
              </w:rPr>
              <w:t>be PVM</w:t>
            </w:r>
          </w:p>
        </w:tc>
        <w:tc>
          <w:tcPr>
            <w:tcW w:w="2312" w:type="dxa"/>
          </w:tcPr>
          <w:p w14:paraId="70DA5859" w14:textId="77777777" w:rsidR="006F3AF1" w:rsidRPr="00BB1652" w:rsidRDefault="00444FA6" w:rsidP="004666F3">
            <w:pPr>
              <w:widowControl w:val="0"/>
              <w:autoSpaceDE w:val="0"/>
              <w:autoSpaceDN w:val="0"/>
              <w:adjustRightInd w:val="0"/>
              <w:spacing w:line="276" w:lineRule="auto"/>
              <w:jc w:val="center"/>
              <w:rPr>
                <w:rFonts w:asciiTheme="majorHAnsi" w:hAnsiTheme="majorHAnsi" w:cs="Arial"/>
                <w:b/>
                <w:sz w:val="21"/>
                <w:szCs w:val="21"/>
              </w:rPr>
            </w:pPr>
            <w:r w:rsidRPr="00BB1652">
              <w:rPr>
                <w:rFonts w:asciiTheme="majorHAnsi" w:hAnsiTheme="majorHAnsi" w:cs="Arial"/>
                <w:b/>
                <w:sz w:val="21"/>
                <w:szCs w:val="21"/>
              </w:rPr>
              <w:t>Kaina</w:t>
            </w:r>
            <w:r w:rsidR="006F3AF1" w:rsidRPr="00BB1652">
              <w:rPr>
                <w:rFonts w:asciiTheme="majorHAnsi" w:hAnsiTheme="majorHAnsi" w:cs="Arial"/>
                <w:b/>
                <w:sz w:val="21"/>
                <w:szCs w:val="21"/>
              </w:rPr>
              <w:t>,</w:t>
            </w:r>
            <w:r w:rsidRPr="00BB1652">
              <w:rPr>
                <w:rFonts w:asciiTheme="majorHAnsi" w:hAnsiTheme="majorHAnsi" w:cs="Arial"/>
                <w:b/>
                <w:sz w:val="21"/>
                <w:szCs w:val="21"/>
              </w:rPr>
              <w:t xml:space="preserve"> </w:t>
            </w:r>
          </w:p>
          <w:p w14:paraId="3FDEDDBA" w14:textId="50DB2697" w:rsidR="00444FA6" w:rsidRPr="00BB1652" w:rsidRDefault="00444FA6" w:rsidP="006F3AF1">
            <w:pPr>
              <w:widowControl w:val="0"/>
              <w:autoSpaceDE w:val="0"/>
              <w:autoSpaceDN w:val="0"/>
              <w:adjustRightInd w:val="0"/>
              <w:spacing w:line="276" w:lineRule="auto"/>
              <w:jc w:val="center"/>
              <w:rPr>
                <w:rFonts w:asciiTheme="majorHAnsi" w:hAnsiTheme="majorHAnsi" w:cs="Arial"/>
                <w:b/>
                <w:sz w:val="21"/>
                <w:szCs w:val="21"/>
              </w:rPr>
            </w:pPr>
            <w:proofErr w:type="spellStart"/>
            <w:r w:rsidRPr="00BB1652">
              <w:rPr>
                <w:rFonts w:asciiTheme="majorHAnsi" w:hAnsiTheme="majorHAnsi" w:cs="Arial"/>
                <w:b/>
                <w:sz w:val="21"/>
                <w:szCs w:val="21"/>
              </w:rPr>
              <w:t>Eur</w:t>
            </w:r>
            <w:proofErr w:type="spellEnd"/>
            <w:r w:rsidR="006F3AF1" w:rsidRPr="00BB1652">
              <w:rPr>
                <w:rFonts w:asciiTheme="majorHAnsi" w:hAnsiTheme="majorHAnsi" w:cs="Arial"/>
                <w:b/>
                <w:sz w:val="21"/>
                <w:szCs w:val="21"/>
              </w:rPr>
              <w:t xml:space="preserve"> </w:t>
            </w:r>
            <w:r w:rsidRPr="00BB1652">
              <w:rPr>
                <w:rFonts w:asciiTheme="majorHAnsi" w:hAnsiTheme="majorHAnsi" w:cs="Arial"/>
                <w:b/>
                <w:sz w:val="21"/>
                <w:szCs w:val="21"/>
              </w:rPr>
              <w:t>be PVM</w:t>
            </w:r>
          </w:p>
        </w:tc>
      </w:tr>
      <w:tr w:rsidR="00444FA6" w:rsidRPr="00BB1652" w14:paraId="5C705B78" w14:textId="77777777" w:rsidTr="006F3AF1">
        <w:trPr>
          <w:trHeight w:val="255"/>
        </w:trPr>
        <w:tc>
          <w:tcPr>
            <w:tcW w:w="573" w:type="dxa"/>
            <w:shd w:val="clear" w:color="auto" w:fill="DAEEF3" w:themeFill="accent5" w:themeFillTint="33"/>
          </w:tcPr>
          <w:p w14:paraId="1446418E" w14:textId="77777777"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1</w:t>
            </w:r>
          </w:p>
        </w:tc>
        <w:tc>
          <w:tcPr>
            <w:tcW w:w="2948" w:type="dxa"/>
            <w:shd w:val="clear" w:color="auto" w:fill="DAEEF3" w:themeFill="accent5" w:themeFillTint="33"/>
          </w:tcPr>
          <w:p w14:paraId="664DA612" w14:textId="77777777"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2</w:t>
            </w:r>
          </w:p>
        </w:tc>
        <w:tc>
          <w:tcPr>
            <w:tcW w:w="1017" w:type="dxa"/>
            <w:shd w:val="clear" w:color="auto" w:fill="DAEEF3" w:themeFill="accent5" w:themeFillTint="33"/>
          </w:tcPr>
          <w:p w14:paraId="4BE8F74D" w14:textId="77777777"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3</w:t>
            </w:r>
          </w:p>
        </w:tc>
        <w:tc>
          <w:tcPr>
            <w:tcW w:w="1272" w:type="dxa"/>
            <w:shd w:val="clear" w:color="auto" w:fill="DAEEF3" w:themeFill="accent5" w:themeFillTint="33"/>
          </w:tcPr>
          <w:p w14:paraId="43641AFE" w14:textId="77777777"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4</w:t>
            </w:r>
          </w:p>
        </w:tc>
        <w:tc>
          <w:tcPr>
            <w:tcW w:w="1845" w:type="dxa"/>
            <w:shd w:val="clear" w:color="auto" w:fill="DAEEF3" w:themeFill="accent5" w:themeFillTint="33"/>
          </w:tcPr>
          <w:p w14:paraId="3F942A4A" w14:textId="6095F52C"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5</w:t>
            </w:r>
          </w:p>
        </w:tc>
        <w:tc>
          <w:tcPr>
            <w:tcW w:w="2312" w:type="dxa"/>
            <w:shd w:val="clear" w:color="auto" w:fill="DAEEF3" w:themeFill="accent5" w:themeFillTint="33"/>
          </w:tcPr>
          <w:p w14:paraId="3F5935C3" w14:textId="72EDC940" w:rsidR="00444FA6" w:rsidRPr="00BB1652" w:rsidRDefault="00444FA6" w:rsidP="004666F3">
            <w:pPr>
              <w:widowControl w:val="0"/>
              <w:autoSpaceDE w:val="0"/>
              <w:autoSpaceDN w:val="0"/>
              <w:adjustRightInd w:val="0"/>
              <w:jc w:val="center"/>
              <w:rPr>
                <w:rFonts w:asciiTheme="majorHAnsi" w:hAnsiTheme="majorHAnsi" w:cs="Arial"/>
                <w:b/>
                <w:sz w:val="21"/>
                <w:szCs w:val="21"/>
              </w:rPr>
            </w:pPr>
            <w:r w:rsidRPr="00BB1652">
              <w:rPr>
                <w:rFonts w:asciiTheme="majorHAnsi" w:hAnsiTheme="majorHAnsi" w:cs="Arial"/>
                <w:b/>
                <w:sz w:val="21"/>
                <w:szCs w:val="21"/>
              </w:rPr>
              <w:t>6</w:t>
            </w:r>
            <w:r w:rsidRPr="00BB1652">
              <w:rPr>
                <w:rFonts w:asciiTheme="majorHAnsi" w:hAnsiTheme="majorHAnsi" w:cs="Arial"/>
                <w:b/>
                <w:sz w:val="21"/>
                <w:szCs w:val="21"/>
                <w:lang w:val="en-US"/>
              </w:rPr>
              <w:t>=4*5</w:t>
            </w:r>
          </w:p>
        </w:tc>
      </w:tr>
      <w:tr w:rsidR="00444FA6" w:rsidRPr="00BB1652" w14:paraId="66858FD3" w14:textId="77777777" w:rsidTr="006F3AF1">
        <w:trPr>
          <w:trHeight w:val="666"/>
        </w:trPr>
        <w:tc>
          <w:tcPr>
            <w:tcW w:w="573" w:type="dxa"/>
            <w:shd w:val="clear" w:color="auto" w:fill="auto"/>
            <w:vAlign w:val="center"/>
          </w:tcPr>
          <w:p w14:paraId="5D71FE6E" w14:textId="77777777" w:rsidR="00444FA6" w:rsidRPr="00BB1652" w:rsidRDefault="00444FA6" w:rsidP="006F3AF1">
            <w:pPr>
              <w:widowControl w:val="0"/>
              <w:autoSpaceDE w:val="0"/>
              <w:autoSpaceDN w:val="0"/>
              <w:adjustRightInd w:val="0"/>
              <w:spacing w:line="276" w:lineRule="auto"/>
              <w:ind w:firstLine="41"/>
              <w:jc w:val="center"/>
              <w:rPr>
                <w:rFonts w:asciiTheme="majorHAnsi" w:hAnsiTheme="majorHAnsi" w:cs="Arial"/>
                <w:sz w:val="21"/>
                <w:szCs w:val="21"/>
              </w:rPr>
            </w:pPr>
            <w:r w:rsidRPr="00BB1652">
              <w:rPr>
                <w:rFonts w:asciiTheme="majorHAnsi" w:hAnsiTheme="majorHAnsi" w:cs="Arial"/>
                <w:sz w:val="21"/>
                <w:szCs w:val="21"/>
              </w:rPr>
              <w:t>1.</w:t>
            </w:r>
          </w:p>
        </w:tc>
        <w:tc>
          <w:tcPr>
            <w:tcW w:w="2948" w:type="dxa"/>
            <w:vAlign w:val="center"/>
          </w:tcPr>
          <w:p w14:paraId="5D296316" w14:textId="6960DF42" w:rsidR="00444FA6" w:rsidRPr="00BB1652" w:rsidRDefault="006F3AF1" w:rsidP="00593AD6">
            <w:pPr>
              <w:rPr>
                <w:rFonts w:asciiTheme="majorHAnsi" w:hAnsiTheme="majorHAnsi" w:cs="Arial"/>
                <w:bCs/>
                <w:color w:val="000000" w:themeColor="text1"/>
                <w:sz w:val="21"/>
                <w:szCs w:val="21"/>
                <w:bdr w:val="none" w:sz="0" w:space="0" w:color="auto" w:frame="1"/>
              </w:rPr>
            </w:pPr>
            <w:r w:rsidRPr="00BB1652">
              <w:rPr>
                <w:rFonts w:asciiTheme="majorHAnsi" w:hAnsiTheme="majorHAnsi" w:cs="Arial"/>
                <w:sz w:val="21"/>
                <w:szCs w:val="21"/>
                <w:lang w:eastAsia="lt-LT"/>
              </w:rPr>
              <w:t xml:space="preserve">Šilumokaičių kasetės </w:t>
            </w:r>
            <w:r w:rsidR="00593AD6" w:rsidRPr="00BB1652">
              <w:rPr>
                <w:rFonts w:asciiTheme="majorHAnsi" w:hAnsiTheme="majorHAnsi" w:cs="Arial"/>
                <w:sz w:val="21"/>
                <w:szCs w:val="21"/>
                <w:lang w:eastAsia="lt-LT"/>
              </w:rPr>
              <w:t xml:space="preserve">(moduliai po 3 metrus) </w:t>
            </w:r>
            <w:r w:rsidRPr="00BB1652">
              <w:rPr>
                <w:rFonts w:asciiTheme="majorHAnsi" w:hAnsiTheme="majorHAnsi" w:cs="Arial"/>
                <w:sz w:val="21"/>
                <w:szCs w:val="21"/>
                <w:lang w:eastAsia="lt-LT"/>
              </w:rPr>
              <w:t>dumblo džiovintuvams</w:t>
            </w:r>
            <w:r w:rsidR="00593AD6" w:rsidRPr="00BB1652">
              <w:rPr>
                <w:rFonts w:asciiTheme="majorHAnsi" w:hAnsiTheme="majorHAnsi" w:cs="Arial"/>
                <w:sz w:val="21"/>
                <w:szCs w:val="21"/>
                <w:lang w:eastAsia="lt-LT"/>
              </w:rPr>
              <w:t xml:space="preserve"> </w:t>
            </w:r>
          </w:p>
        </w:tc>
        <w:tc>
          <w:tcPr>
            <w:tcW w:w="1017" w:type="dxa"/>
            <w:shd w:val="clear" w:color="auto" w:fill="auto"/>
            <w:vAlign w:val="center"/>
          </w:tcPr>
          <w:p w14:paraId="17CB2021" w14:textId="04357298" w:rsidR="00444FA6" w:rsidRPr="00BB1652" w:rsidRDefault="00341F4A" w:rsidP="006F3AF1">
            <w:pPr>
              <w:widowControl w:val="0"/>
              <w:autoSpaceDE w:val="0"/>
              <w:autoSpaceDN w:val="0"/>
              <w:adjustRightInd w:val="0"/>
              <w:ind w:firstLine="52"/>
              <w:jc w:val="center"/>
              <w:rPr>
                <w:rFonts w:asciiTheme="majorHAnsi" w:hAnsiTheme="majorHAnsi" w:cs="Arial"/>
                <w:sz w:val="21"/>
                <w:szCs w:val="21"/>
              </w:rPr>
            </w:pPr>
            <w:proofErr w:type="spellStart"/>
            <w:r w:rsidRPr="00BB1652">
              <w:rPr>
                <w:rFonts w:asciiTheme="majorHAnsi" w:hAnsiTheme="majorHAnsi" w:cs="Arial"/>
                <w:sz w:val="21"/>
                <w:szCs w:val="21"/>
              </w:rPr>
              <w:t>kompl</w:t>
            </w:r>
            <w:proofErr w:type="spellEnd"/>
            <w:r w:rsidR="00444FA6" w:rsidRPr="00BB1652">
              <w:rPr>
                <w:rFonts w:asciiTheme="majorHAnsi" w:hAnsiTheme="majorHAnsi" w:cs="Arial"/>
                <w:sz w:val="21"/>
                <w:szCs w:val="21"/>
              </w:rPr>
              <w:t>.</w:t>
            </w:r>
          </w:p>
        </w:tc>
        <w:tc>
          <w:tcPr>
            <w:tcW w:w="1272" w:type="dxa"/>
            <w:vAlign w:val="center"/>
          </w:tcPr>
          <w:p w14:paraId="669C635C" w14:textId="3BE7EF65" w:rsidR="00444FA6" w:rsidRPr="00BB1652" w:rsidRDefault="00444FA6" w:rsidP="006F3AF1">
            <w:pPr>
              <w:widowControl w:val="0"/>
              <w:autoSpaceDE w:val="0"/>
              <w:autoSpaceDN w:val="0"/>
              <w:adjustRightInd w:val="0"/>
              <w:spacing w:line="276" w:lineRule="auto"/>
              <w:ind w:firstLine="52"/>
              <w:jc w:val="center"/>
              <w:rPr>
                <w:rFonts w:asciiTheme="majorHAnsi" w:hAnsiTheme="majorHAnsi" w:cs="Arial"/>
                <w:sz w:val="21"/>
                <w:szCs w:val="21"/>
              </w:rPr>
            </w:pPr>
            <w:r w:rsidRPr="00BB1652">
              <w:rPr>
                <w:rFonts w:asciiTheme="majorHAnsi" w:hAnsiTheme="majorHAnsi" w:cs="Arial"/>
                <w:sz w:val="21"/>
                <w:szCs w:val="21"/>
              </w:rPr>
              <w:t>2</w:t>
            </w:r>
          </w:p>
        </w:tc>
        <w:tc>
          <w:tcPr>
            <w:tcW w:w="1845" w:type="dxa"/>
          </w:tcPr>
          <w:p w14:paraId="50AA3F97" w14:textId="77777777" w:rsidR="00444FA6" w:rsidRPr="00BB1652" w:rsidRDefault="00444FA6" w:rsidP="004666F3">
            <w:pPr>
              <w:widowControl w:val="0"/>
              <w:autoSpaceDE w:val="0"/>
              <w:autoSpaceDN w:val="0"/>
              <w:adjustRightInd w:val="0"/>
              <w:spacing w:line="276" w:lineRule="auto"/>
              <w:ind w:firstLine="52"/>
              <w:jc w:val="center"/>
              <w:rPr>
                <w:rFonts w:asciiTheme="majorHAnsi" w:hAnsiTheme="majorHAnsi" w:cs="Arial"/>
                <w:sz w:val="21"/>
                <w:szCs w:val="21"/>
              </w:rPr>
            </w:pPr>
          </w:p>
        </w:tc>
        <w:tc>
          <w:tcPr>
            <w:tcW w:w="2312" w:type="dxa"/>
          </w:tcPr>
          <w:p w14:paraId="4C57FCAE" w14:textId="29E1A601" w:rsidR="00444FA6" w:rsidRPr="00BB1652" w:rsidRDefault="00444FA6" w:rsidP="004666F3">
            <w:pPr>
              <w:widowControl w:val="0"/>
              <w:autoSpaceDE w:val="0"/>
              <w:autoSpaceDN w:val="0"/>
              <w:adjustRightInd w:val="0"/>
              <w:spacing w:line="276" w:lineRule="auto"/>
              <w:ind w:firstLine="52"/>
              <w:jc w:val="center"/>
              <w:rPr>
                <w:rFonts w:asciiTheme="majorHAnsi" w:hAnsiTheme="majorHAnsi" w:cs="Arial"/>
                <w:sz w:val="21"/>
                <w:szCs w:val="21"/>
              </w:rPr>
            </w:pPr>
          </w:p>
        </w:tc>
      </w:tr>
      <w:tr w:rsidR="00444FA6" w:rsidRPr="00BB1652" w14:paraId="26F5C7D2" w14:textId="77777777" w:rsidTr="006F3AF1">
        <w:trPr>
          <w:trHeight w:val="271"/>
        </w:trPr>
        <w:tc>
          <w:tcPr>
            <w:tcW w:w="7655" w:type="dxa"/>
            <w:gridSpan w:val="5"/>
            <w:shd w:val="clear" w:color="auto" w:fill="DAEEF3" w:themeFill="accent5" w:themeFillTint="33"/>
          </w:tcPr>
          <w:p w14:paraId="34D10633" w14:textId="35ABFD47" w:rsidR="00444FA6" w:rsidRPr="00BB1652" w:rsidRDefault="00444FA6" w:rsidP="00444FA6">
            <w:pPr>
              <w:widowControl w:val="0"/>
              <w:autoSpaceDE w:val="0"/>
              <w:autoSpaceDN w:val="0"/>
              <w:adjustRightInd w:val="0"/>
              <w:spacing w:line="276" w:lineRule="auto"/>
              <w:ind w:firstLine="52"/>
              <w:jc w:val="right"/>
              <w:rPr>
                <w:rFonts w:asciiTheme="majorHAnsi" w:hAnsiTheme="majorHAnsi" w:cs="Arial"/>
                <w:b/>
                <w:sz w:val="21"/>
                <w:szCs w:val="21"/>
              </w:rPr>
            </w:pPr>
            <w:r w:rsidRPr="00BB1652">
              <w:rPr>
                <w:rFonts w:asciiTheme="majorHAnsi" w:hAnsiTheme="majorHAnsi" w:cs="Arial"/>
                <w:b/>
                <w:sz w:val="21"/>
                <w:szCs w:val="21"/>
              </w:rPr>
              <w:t>21% PVM</w:t>
            </w:r>
          </w:p>
        </w:tc>
        <w:tc>
          <w:tcPr>
            <w:tcW w:w="2312" w:type="dxa"/>
            <w:shd w:val="clear" w:color="auto" w:fill="DAEEF3" w:themeFill="accent5" w:themeFillTint="33"/>
          </w:tcPr>
          <w:p w14:paraId="222CAD01" w14:textId="58544B13" w:rsidR="00444FA6" w:rsidRPr="00BB1652" w:rsidRDefault="00444FA6" w:rsidP="00855835">
            <w:pPr>
              <w:widowControl w:val="0"/>
              <w:autoSpaceDE w:val="0"/>
              <w:autoSpaceDN w:val="0"/>
              <w:adjustRightInd w:val="0"/>
              <w:spacing w:line="276" w:lineRule="auto"/>
              <w:ind w:firstLine="52"/>
              <w:jc w:val="center"/>
              <w:rPr>
                <w:rFonts w:asciiTheme="majorHAnsi" w:hAnsiTheme="majorHAnsi" w:cs="Arial"/>
                <w:sz w:val="21"/>
                <w:szCs w:val="21"/>
              </w:rPr>
            </w:pPr>
          </w:p>
        </w:tc>
      </w:tr>
      <w:tr w:rsidR="00444FA6" w:rsidRPr="00BB1652" w14:paraId="1F87AECD" w14:textId="77777777" w:rsidTr="006F3AF1">
        <w:trPr>
          <w:trHeight w:val="277"/>
        </w:trPr>
        <w:tc>
          <w:tcPr>
            <w:tcW w:w="7655" w:type="dxa"/>
            <w:gridSpan w:val="5"/>
            <w:shd w:val="clear" w:color="auto" w:fill="DAEEF3" w:themeFill="accent5" w:themeFillTint="33"/>
          </w:tcPr>
          <w:p w14:paraId="4872C88D" w14:textId="092FA3D2" w:rsidR="00444FA6" w:rsidRPr="00BB1652" w:rsidRDefault="00444FA6" w:rsidP="00444FA6">
            <w:pPr>
              <w:widowControl w:val="0"/>
              <w:autoSpaceDE w:val="0"/>
              <w:autoSpaceDN w:val="0"/>
              <w:adjustRightInd w:val="0"/>
              <w:spacing w:line="276" w:lineRule="auto"/>
              <w:ind w:firstLine="52"/>
              <w:jc w:val="right"/>
              <w:rPr>
                <w:rFonts w:asciiTheme="majorHAnsi" w:hAnsiTheme="majorHAnsi" w:cs="Arial"/>
                <w:b/>
                <w:sz w:val="21"/>
                <w:szCs w:val="21"/>
              </w:rPr>
            </w:pPr>
            <w:r w:rsidRPr="00BB1652">
              <w:rPr>
                <w:rFonts w:asciiTheme="majorHAnsi" w:hAnsiTheme="majorHAnsi" w:cs="Arial"/>
                <w:b/>
                <w:sz w:val="21"/>
                <w:szCs w:val="21"/>
              </w:rPr>
              <w:t xml:space="preserve">Bendra kaina </w:t>
            </w:r>
            <w:proofErr w:type="spellStart"/>
            <w:r w:rsidRPr="00BB1652">
              <w:rPr>
                <w:rFonts w:asciiTheme="majorHAnsi" w:hAnsiTheme="majorHAnsi" w:cs="Arial"/>
                <w:b/>
                <w:sz w:val="21"/>
                <w:szCs w:val="21"/>
              </w:rPr>
              <w:t>Eur</w:t>
            </w:r>
            <w:proofErr w:type="spellEnd"/>
            <w:r w:rsidRPr="00BB1652">
              <w:rPr>
                <w:rFonts w:asciiTheme="majorHAnsi" w:hAnsiTheme="majorHAnsi" w:cs="Arial"/>
                <w:b/>
                <w:sz w:val="21"/>
                <w:szCs w:val="21"/>
              </w:rPr>
              <w:t xml:space="preserve"> su PVM</w:t>
            </w:r>
          </w:p>
        </w:tc>
        <w:tc>
          <w:tcPr>
            <w:tcW w:w="2312" w:type="dxa"/>
            <w:shd w:val="clear" w:color="auto" w:fill="DAEEF3" w:themeFill="accent5" w:themeFillTint="33"/>
          </w:tcPr>
          <w:p w14:paraId="60E3D5A3" w14:textId="4719EBAB" w:rsidR="00444FA6" w:rsidRPr="00BB1652" w:rsidRDefault="00444FA6" w:rsidP="00855835">
            <w:pPr>
              <w:widowControl w:val="0"/>
              <w:autoSpaceDE w:val="0"/>
              <w:autoSpaceDN w:val="0"/>
              <w:adjustRightInd w:val="0"/>
              <w:spacing w:line="276" w:lineRule="auto"/>
              <w:ind w:firstLine="52"/>
              <w:jc w:val="center"/>
              <w:rPr>
                <w:rFonts w:asciiTheme="majorHAnsi" w:hAnsiTheme="majorHAnsi" w:cs="Arial"/>
                <w:sz w:val="21"/>
                <w:szCs w:val="21"/>
              </w:rPr>
            </w:pPr>
          </w:p>
        </w:tc>
      </w:tr>
    </w:tbl>
    <w:p w14:paraId="57C7A12E" w14:textId="3CDD8465" w:rsidR="009C59C5" w:rsidRPr="00BB1652" w:rsidRDefault="009C59C5" w:rsidP="00074C54">
      <w:pPr>
        <w:contextualSpacing/>
        <w:rPr>
          <w:rFonts w:asciiTheme="majorHAnsi" w:eastAsia="Arial Unicode MS" w:hAnsiTheme="majorHAnsi"/>
          <w:i/>
          <w:sz w:val="21"/>
          <w:szCs w:val="21"/>
          <w:bdr w:val="none" w:sz="0" w:space="0" w:color="auto" w:frame="1"/>
        </w:rPr>
      </w:pPr>
    </w:p>
    <w:p w14:paraId="5B328F3A" w14:textId="77777777" w:rsidR="009C59C5" w:rsidRPr="00BB1652" w:rsidRDefault="009C59C5" w:rsidP="006F3AF1">
      <w:pPr>
        <w:pStyle w:val="Sraopastraipa"/>
        <w:numPr>
          <w:ilvl w:val="1"/>
          <w:numId w:val="3"/>
        </w:numPr>
        <w:ind w:left="283" w:hanging="11"/>
        <w:rPr>
          <w:rFonts w:asciiTheme="majorHAnsi" w:hAnsiTheme="majorHAnsi" w:cs="Arial"/>
          <w:sz w:val="21"/>
          <w:szCs w:val="21"/>
          <w:lang w:eastAsia="lt-LT"/>
        </w:rPr>
      </w:pPr>
      <w:r w:rsidRPr="00BB1652">
        <w:rPr>
          <w:rFonts w:asciiTheme="majorHAnsi" w:hAnsiTheme="majorHAnsi" w:cs="Arial"/>
          <w:sz w:val="21"/>
          <w:szCs w:val="21"/>
          <w:lang w:eastAsia="lt-LT"/>
        </w:rPr>
        <w:t>Pasiūlymo kaina EUR be PVM žodžiais:</w:t>
      </w:r>
    </w:p>
    <w:p w14:paraId="3DAD7F1C" w14:textId="6FA8290D" w:rsidR="009C59C5" w:rsidRPr="00BB1652" w:rsidRDefault="009C59C5" w:rsidP="006F3AF1">
      <w:pPr>
        <w:numPr>
          <w:ilvl w:val="1"/>
          <w:numId w:val="3"/>
        </w:numPr>
        <w:spacing w:line="276" w:lineRule="auto"/>
        <w:ind w:left="283" w:hanging="11"/>
        <w:contextualSpacing/>
        <w:rPr>
          <w:rFonts w:asciiTheme="majorHAnsi" w:hAnsiTheme="majorHAnsi" w:cs="Arial"/>
          <w:sz w:val="21"/>
          <w:szCs w:val="21"/>
          <w:lang w:eastAsia="lt-LT"/>
        </w:rPr>
      </w:pPr>
      <w:r w:rsidRPr="00BB1652">
        <w:rPr>
          <w:rFonts w:asciiTheme="majorHAnsi" w:hAnsiTheme="majorHAnsi" w:cs="Arial"/>
          <w:sz w:val="21"/>
          <w:szCs w:val="21"/>
          <w:lang w:eastAsia="lt-LT"/>
        </w:rPr>
        <w:t>Pasiūlymo kaina EUR su PVM žodžiais:</w:t>
      </w:r>
    </w:p>
    <w:p w14:paraId="43F2233F" w14:textId="77777777" w:rsidR="009C59C5" w:rsidRPr="00BB1652" w:rsidRDefault="009C59C5" w:rsidP="006F3AF1">
      <w:pPr>
        <w:numPr>
          <w:ilvl w:val="1"/>
          <w:numId w:val="3"/>
        </w:numPr>
        <w:spacing w:line="276" w:lineRule="auto"/>
        <w:ind w:left="283" w:hanging="11"/>
        <w:contextualSpacing/>
        <w:rPr>
          <w:rFonts w:asciiTheme="majorHAnsi" w:eastAsia="Calibri" w:hAnsiTheme="majorHAnsi" w:cs="Arial"/>
          <w:sz w:val="21"/>
          <w:szCs w:val="21"/>
          <w:lang w:eastAsia="lt-LT"/>
        </w:rPr>
      </w:pPr>
      <w:r w:rsidRPr="00BB1652">
        <w:rPr>
          <w:rFonts w:asciiTheme="majorHAnsi" w:eastAsia="Calibri" w:hAnsiTheme="majorHAnsi" w:cs="Arial"/>
          <w:sz w:val="21"/>
          <w:szCs w:val="21"/>
          <w:lang w:eastAsia="lt-LT"/>
        </w:rPr>
        <w:t xml:space="preserve">Jei „PVM“ laukas nepildomas, nurodykite priežastis, dėl kurių PVM nemokamas: </w:t>
      </w:r>
    </w:p>
    <w:p w14:paraId="47CDC348" w14:textId="77777777" w:rsidR="00D33301" w:rsidRPr="00BB1652" w:rsidRDefault="00D33301" w:rsidP="00D33301">
      <w:pPr>
        <w:rPr>
          <w:rFonts w:asciiTheme="majorHAnsi" w:hAnsiTheme="majorHAnsi"/>
          <w:b/>
          <w:sz w:val="21"/>
          <w:szCs w:val="21"/>
        </w:rPr>
      </w:pPr>
    </w:p>
    <w:p w14:paraId="782B2334" w14:textId="77777777" w:rsidR="00F96384" w:rsidRPr="00BB1652" w:rsidRDefault="00F96384" w:rsidP="00F96384">
      <w:pPr>
        <w:tabs>
          <w:tab w:val="left" w:pos="567"/>
        </w:tabs>
        <w:jc w:val="center"/>
        <w:rPr>
          <w:rFonts w:asciiTheme="majorHAnsi" w:eastAsiaTheme="minorEastAsia" w:hAnsiTheme="majorHAnsi" w:cs="Arial"/>
          <w:b/>
          <w:bCs/>
          <w:sz w:val="21"/>
          <w:szCs w:val="21"/>
          <w:lang w:eastAsia="lt-LT"/>
        </w:rPr>
      </w:pPr>
    </w:p>
    <w:p w14:paraId="782B2335" w14:textId="77777777" w:rsidR="00F96384" w:rsidRPr="00BB1652" w:rsidRDefault="00F96384" w:rsidP="00F96384">
      <w:pPr>
        <w:numPr>
          <w:ilvl w:val="0"/>
          <w:numId w:val="2"/>
        </w:numPr>
        <w:tabs>
          <w:tab w:val="left" w:pos="567"/>
        </w:tabs>
        <w:spacing w:after="160" w:line="276" w:lineRule="auto"/>
        <w:contextualSpacing/>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PRIDEDAMI DOKUMENTAI IR INFORMACIJA APIE KONFIDENCIALUMĄ</w:t>
      </w:r>
    </w:p>
    <w:p w14:paraId="782B2336" w14:textId="77777777" w:rsidR="00F96384" w:rsidRPr="00BB1652" w:rsidRDefault="00F96384" w:rsidP="00F96384">
      <w:pPr>
        <w:jc w:val="center"/>
        <w:rPr>
          <w:rFonts w:asciiTheme="majorHAnsi" w:eastAsiaTheme="minorEastAsia" w:hAnsiTheme="majorHAnsi" w:cs="Arial"/>
          <w:i/>
          <w:sz w:val="21"/>
          <w:szCs w:val="21"/>
          <w:lang w:eastAsia="lt-LT"/>
        </w:rPr>
      </w:pPr>
      <w:r w:rsidRPr="00BB1652">
        <w:rPr>
          <w:rFonts w:asciiTheme="majorHAnsi" w:eastAsiaTheme="minorEastAsia" w:hAnsiTheme="majorHAnsi" w:cs="Arial"/>
          <w:i/>
          <w:sz w:val="21"/>
          <w:szCs w:val="21"/>
          <w:lang w:eastAsia="lt-LT"/>
        </w:rPr>
        <w:t>(Jei nenurodyta kitaip, visi dokumentai teikiami su pasiūlymu CVP IS priemonėmis:)</w:t>
      </w:r>
    </w:p>
    <w:p w14:paraId="782B2337" w14:textId="77777777" w:rsidR="00F96384" w:rsidRPr="00BB1652" w:rsidRDefault="00F96384" w:rsidP="00F96384">
      <w:pPr>
        <w:jc w:val="both"/>
        <w:rPr>
          <w:rFonts w:asciiTheme="majorHAnsi" w:eastAsiaTheme="minorEastAsia" w:hAnsiTheme="majorHAnsi"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32"/>
        <w:gridCol w:w="1044"/>
        <w:gridCol w:w="1709"/>
        <w:gridCol w:w="1560"/>
      </w:tblGrid>
      <w:tr w:rsidR="00F96384" w:rsidRPr="00BB1652" w14:paraId="782B233F" w14:textId="77777777" w:rsidTr="001C5E95">
        <w:trPr>
          <w:trHeight w:val="1829"/>
        </w:trPr>
        <w:tc>
          <w:tcPr>
            <w:tcW w:w="0" w:type="auto"/>
            <w:shd w:val="clear" w:color="auto" w:fill="DAEEF3" w:themeFill="accent5" w:themeFillTint="33"/>
            <w:vAlign w:val="center"/>
          </w:tcPr>
          <w:p w14:paraId="782B2338"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Eil.</w:t>
            </w:r>
          </w:p>
          <w:p w14:paraId="782B2339"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Nr.</w:t>
            </w:r>
          </w:p>
        </w:tc>
        <w:tc>
          <w:tcPr>
            <w:tcW w:w="5188" w:type="dxa"/>
            <w:shd w:val="clear" w:color="auto" w:fill="DAEEF3" w:themeFill="accent5" w:themeFillTint="33"/>
            <w:vAlign w:val="center"/>
          </w:tcPr>
          <w:p w14:paraId="782B233A"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Dokumentas</w:t>
            </w:r>
          </w:p>
        </w:tc>
        <w:tc>
          <w:tcPr>
            <w:tcW w:w="1045" w:type="dxa"/>
            <w:shd w:val="clear" w:color="auto" w:fill="DAEEF3" w:themeFill="accent5" w:themeFillTint="33"/>
            <w:vAlign w:val="center"/>
          </w:tcPr>
          <w:p w14:paraId="782B233B"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Lapų skaičius</w:t>
            </w:r>
          </w:p>
        </w:tc>
        <w:tc>
          <w:tcPr>
            <w:tcW w:w="0" w:type="auto"/>
            <w:shd w:val="clear" w:color="auto" w:fill="DAEEF3" w:themeFill="accent5" w:themeFillTint="33"/>
            <w:vAlign w:val="center"/>
          </w:tcPr>
          <w:p w14:paraId="782B233C"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Ar dokumente yra konfidencialios informacijos?</w:t>
            </w:r>
          </w:p>
          <w:p w14:paraId="782B233D"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(Taip / Ne)</w:t>
            </w:r>
          </w:p>
        </w:tc>
        <w:tc>
          <w:tcPr>
            <w:tcW w:w="0" w:type="auto"/>
            <w:shd w:val="clear" w:color="auto" w:fill="DAEEF3" w:themeFill="accent5" w:themeFillTint="33"/>
            <w:vAlign w:val="center"/>
          </w:tcPr>
          <w:p w14:paraId="782B233E" w14:textId="77777777" w:rsidR="00F96384" w:rsidRPr="00BB1652" w:rsidRDefault="00F96384" w:rsidP="00F96384">
            <w:pPr>
              <w:spacing w:after="160" w:line="276" w:lineRule="auto"/>
              <w:jc w:val="center"/>
              <w:rPr>
                <w:rFonts w:asciiTheme="majorHAnsi" w:hAnsiTheme="majorHAnsi" w:cs="Arial"/>
                <w:b/>
                <w:bCs/>
                <w:sz w:val="21"/>
                <w:szCs w:val="21"/>
                <w:lang w:eastAsia="lt-LT"/>
              </w:rPr>
            </w:pPr>
            <w:r w:rsidRPr="00BB1652">
              <w:rPr>
                <w:rFonts w:asciiTheme="majorHAnsi" w:hAnsiTheme="majorHAnsi" w:cs="Arial"/>
                <w:b/>
                <w:bCs/>
                <w:sz w:val="21"/>
                <w:szCs w:val="21"/>
                <w:lang w:eastAsia="lt-LT"/>
              </w:rPr>
              <w:t>Paaiškinimas, kokia konkreti informacija dokumente yra konfidenciali ir kodėl</w:t>
            </w:r>
          </w:p>
        </w:tc>
      </w:tr>
      <w:tr w:rsidR="00F96384" w:rsidRPr="00BB1652" w14:paraId="782B2345" w14:textId="77777777" w:rsidTr="007961BE">
        <w:tc>
          <w:tcPr>
            <w:tcW w:w="0" w:type="auto"/>
            <w:vAlign w:val="center"/>
          </w:tcPr>
          <w:p w14:paraId="782B2340"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i/>
                <w:sz w:val="21"/>
                <w:szCs w:val="21"/>
                <w:lang w:eastAsia="lt-LT"/>
              </w:rPr>
              <w:t>1</w:t>
            </w:r>
          </w:p>
        </w:tc>
        <w:tc>
          <w:tcPr>
            <w:tcW w:w="5188" w:type="dxa"/>
            <w:shd w:val="clear" w:color="auto" w:fill="auto"/>
            <w:vAlign w:val="center"/>
          </w:tcPr>
          <w:p w14:paraId="782B2341"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i/>
                <w:iCs/>
                <w:sz w:val="21"/>
                <w:szCs w:val="21"/>
                <w:lang w:eastAsia="lt-LT"/>
              </w:rPr>
              <w:t>2</w:t>
            </w:r>
          </w:p>
        </w:tc>
        <w:tc>
          <w:tcPr>
            <w:tcW w:w="1045" w:type="dxa"/>
          </w:tcPr>
          <w:p w14:paraId="782B2342" w14:textId="77777777" w:rsidR="00F96384" w:rsidRPr="00BB1652" w:rsidRDefault="00F96384" w:rsidP="00F96384">
            <w:pPr>
              <w:spacing w:after="160" w:line="276" w:lineRule="auto"/>
              <w:rPr>
                <w:rFonts w:asciiTheme="majorHAnsi" w:hAnsiTheme="majorHAnsi" w:cs="Arial"/>
                <w:i/>
                <w:sz w:val="21"/>
                <w:szCs w:val="21"/>
                <w:lang w:eastAsia="lt-LT"/>
              </w:rPr>
            </w:pPr>
            <w:r w:rsidRPr="00BB1652">
              <w:rPr>
                <w:rFonts w:asciiTheme="majorHAnsi" w:hAnsiTheme="majorHAnsi" w:cs="Arial"/>
                <w:i/>
                <w:sz w:val="21"/>
                <w:szCs w:val="21"/>
                <w:lang w:eastAsia="lt-LT"/>
              </w:rPr>
              <w:t>3</w:t>
            </w:r>
          </w:p>
        </w:tc>
        <w:tc>
          <w:tcPr>
            <w:tcW w:w="0" w:type="auto"/>
            <w:shd w:val="clear" w:color="auto" w:fill="auto"/>
            <w:vAlign w:val="center"/>
          </w:tcPr>
          <w:p w14:paraId="782B2343" w14:textId="77777777" w:rsidR="00F96384" w:rsidRPr="00BB1652" w:rsidRDefault="00F96384" w:rsidP="00F96384">
            <w:pPr>
              <w:spacing w:after="160" w:line="276" w:lineRule="auto"/>
              <w:rPr>
                <w:rFonts w:asciiTheme="majorHAnsi" w:hAnsiTheme="majorHAnsi" w:cs="Arial"/>
                <w:bCs/>
                <w:i/>
                <w:iCs/>
                <w:sz w:val="21"/>
                <w:szCs w:val="21"/>
                <w:lang w:eastAsia="lt-LT"/>
              </w:rPr>
            </w:pPr>
            <w:r w:rsidRPr="00BB1652">
              <w:rPr>
                <w:rFonts w:asciiTheme="majorHAnsi" w:hAnsiTheme="majorHAnsi" w:cs="Arial"/>
                <w:bCs/>
                <w:i/>
                <w:iCs/>
                <w:sz w:val="21"/>
                <w:szCs w:val="21"/>
                <w:lang w:eastAsia="lt-LT"/>
              </w:rPr>
              <w:t>4</w:t>
            </w:r>
          </w:p>
        </w:tc>
        <w:tc>
          <w:tcPr>
            <w:tcW w:w="0" w:type="auto"/>
            <w:shd w:val="clear" w:color="auto" w:fill="auto"/>
            <w:vAlign w:val="center"/>
          </w:tcPr>
          <w:p w14:paraId="782B2344" w14:textId="77777777" w:rsidR="00F96384" w:rsidRPr="00BB1652" w:rsidRDefault="00F96384" w:rsidP="00F96384">
            <w:pPr>
              <w:spacing w:after="160" w:line="276" w:lineRule="auto"/>
              <w:rPr>
                <w:rFonts w:asciiTheme="majorHAnsi" w:hAnsiTheme="majorHAnsi" w:cs="Arial"/>
                <w:bCs/>
                <w:sz w:val="21"/>
                <w:szCs w:val="21"/>
                <w:lang w:eastAsia="lt-LT"/>
              </w:rPr>
            </w:pPr>
            <w:r w:rsidRPr="00BB1652">
              <w:rPr>
                <w:rFonts w:asciiTheme="majorHAnsi" w:hAnsiTheme="majorHAnsi" w:cs="Arial"/>
                <w:i/>
                <w:sz w:val="21"/>
                <w:szCs w:val="21"/>
                <w:lang w:eastAsia="lt-LT"/>
              </w:rPr>
              <w:t>5</w:t>
            </w:r>
          </w:p>
        </w:tc>
      </w:tr>
      <w:tr w:rsidR="00F96384" w:rsidRPr="00BB1652" w14:paraId="782B234B" w14:textId="77777777" w:rsidTr="007961BE">
        <w:tc>
          <w:tcPr>
            <w:tcW w:w="0" w:type="auto"/>
          </w:tcPr>
          <w:p w14:paraId="782B2346" w14:textId="77777777" w:rsidR="00F96384" w:rsidRPr="00BB1652" w:rsidRDefault="00F96384"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BB1652" w:rsidRDefault="00F96384" w:rsidP="00F96384">
            <w:pPr>
              <w:spacing w:after="160" w:line="276" w:lineRule="auto"/>
              <w:jc w:val="both"/>
              <w:rPr>
                <w:rFonts w:asciiTheme="majorHAnsi" w:hAnsiTheme="majorHAnsi" w:cs="Arial"/>
                <w:b/>
                <w:noProof/>
                <w:sz w:val="21"/>
                <w:szCs w:val="21"/>
                <w:bdr w:val="none" w:sz="0" w:space="0" w:color="auto" w:frame="1"/>
                <w:lang w:eastAsia="lt-LT"/>
              </w:rPr>
            </w:pPr>
            <w:r w:rsidRPr="00BB1652">
              <w:rPr>
                <w:rFonts w:asciiTheme="majorHAnsi" w:hAnsiTheme="majorHAnsi" w:cs="Arial"/>
                <w:noProof/>
                <w:sz w:val="21"/>
                <w:szCs w:val="21"/>
                <w:bdr w:val="nil"/>
                <w:lang w:eastAsia="lt-LT"/>
              </w:rPr>
              <w:t>Pasiūlymo forma ir priedai</w:t>
            </w:r>
          </w:p>
        </w:tc>
        <w:tc>
          <w:tcPr>
            <w:tcW w:w="1045" w:type="dxa"/>
          </w:tcPr>
          <w:p w14:paraId="782B2348"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vAlign w:val="center"/>
          </w:tcPr>
          <w:p w14:paraId="782B2349"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vAlign w:val="center"/>
          </w:tcPr>
          <w:p w14:paraId="782B234A" w14:textId="77777777" w:rsidR="00F96384" w:rsidRPr="00BB1652" w:rsidRDefault="00F96384" w:rsidP="00F96384">
            <w:pPr>
              <w:spacing w:after="160" w:line="276" w:lineRule="auto"/>
              <w:rPr>
                <w:rFonts w:asciiTheme="majorHAnsi" w:hAnsiTheme="majorHAnsi" w:cs="Arial"/>
                <w:sz w:val="21"/>
                <w:szCs w:val="21"/>
                <w:lang w:eastAsia="lt-LT"/>
              </w:rPr>
            </w:pPr>
          </w:p>
        </w:tc>
      </w:tr>
      <w:tr w:rsidR="00F96384" w:rsidRPr="00BB1652" w14:paraId="782B2351" w14:textId="77777777" w:rsidTr="007961BE">
        <w:tc>
          <w:tcPr>
            <w:tcW w:w="0" w:type="auto"/>
          </w:tcPr>
          <w:p w14:paraId="782B234C" w14:textId="77777777" w:rsidR="00F96384" w:rsidRPr="00BB1652" w:rsidRDefault="00F96384"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BB1652" w:rsidRDefault="00F96384" w:rsidP="00F96384">
            <w:pPr>
              <w:tabs>
                <w:tab w:val="center" w:pos="4819"/>
                <w:tab w:val="right" w:pos="9638"/>
              </w:tabs>
              <w:spacing w:after="160" w:line="276" w:lineRule="auto"/>
              <w:jc w:val="both"/>
              <w:rPr>
                <w:rFonts w:asciiTheme="majorHAnsi" w:hAnsiTheme="majorHAnsi" w:cs="Arial"/>
                <w:b/>
                <w:noProof/>
                <w:sz w:val="21"/>
                <w:szCs w:val="21"/>
                <w:bdr w:val="none" w:sz="0" w:space="0" w:color="auto" w:frame="1"/>
                <w:lang w:eastAsia="lt-LT"/>
              </w:rPr>
            </w:pPr>
            <w:r w:rsidRPr="00BB1652">
              <w:rPr>
                <w:rFonts w:asciiTheme="majorHAnsi" w:hAnsiTheme="majorHAnsi" w:cs="Arial"/>
                <w:noProof/>
                <w:sz w:val="21"/>
                <w:szCs w:val="21"/>
                <w:bdr w:val="nil"/>
                <w:lang w:eastAsia="lt-LT"/>
              </w:rPr>
              <w:t>Jungtinės veiklos sutartis (jei taikoma)</w:t>
            </w:r>
          </w:p>
        </w:tc>
        <w:tc>
          <w:tcPr>
            <w:tcW w:w="1045" w:type="dxa"/>
          </w:tcPr>
          <w:p w14:paraId="782B234E"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4F"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50" w14:textId="77777777" w:rsidR="00F96384" w:rsidRPr="00BB1652" w:rsidRDefault="00F96384" w:rsidP="00F96384">
            <w:pPr>
              <w:spacing w:after="160" w:line="276" w:lineRule="auto"/>
              <w:rPr>
                <w:rFonts w:asciiTheme="majorHAnsi" w:hAnsiTheme="majorHAnsi" w:cs="Arial"/>
                <w:sz w:val="21"/>
                <w:szCs w:val="21"/>
                <w:lang w:eastAsia="lt-LT"/>
              </w:rPr>
            </w:pPr>
          </w:p>
        </w:tc>
      </w:tr>
      <w:tr w:rsidR="00F96384" w:rsidRPr="00BB1652" w14:paraId="782B2357" w14:textId="77777777" w:rsidTr="007961BE">
        <w:tc>
          <w:tcPr>
            <w:tcW w:w="0" w:type="auto"/>
          </w:tcPr>
          <w:p w14:paraId="782B2352" w14:textId="77777777" w:rsidR="00F96384" w:rsidRPr="00BB1652" w:rsidRDefault="00F96384"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BB1652" w:rsidRDefault="00F96384" w:rsidP="00F96384">
            <w:pPr>
              <w:tabs>
                <w:tab w:val="center" w:pos="4819"/>
                <w:tab w:val="right" w:pos="9638"/>
              </w:tabs>
              <w:spacing w:after="160" w:line="276" w:lineRule="auto"/>
              <w:jc w:val="both"/>
              <w:rPr>
                <w:rFonts w:asciiTheme="majorHAnsi" w:hAnsiTheme="majorHAnsi" w:cs="Arial"/>
                <w:b/>
                <w:noProof/>
                <w:sz w:val="21"/>
                <w:szCs w:val="21"/>
                <w:bdr w:val="none" w:sz="0" w:space="0" w:color="auto" w:frame="1"/>
                <w:lang w:eastAsia="lt-LT"/>
              </w:rPr>
            </w:pPr>
            <w:r w:rsidRPr="00BB1652">
              <w:rPr>
                <w:rFonts w:asciiTheme="majorHAnsi" w:hAnsiTheme="majorHAnsi" w:cs="Arial"/>
                <w:noProof/>
                <w:sz w:val="21"/>
                <w:szCs w:val="21"/>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55"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56" w14:textId="77777777" w:rsidR="00F96384" w:rsidRPr="00BB1652" w:rsidRDefault="00F96384" w:rsidP="00F96384">
            <w:pPr>
              <w:spacing w:after="160" w:line="276" w:lineRule="auto"/>
              <w:rPr>
                <w:rFonts w:asciiTheme="majorHAnsi" w:hAnsiTheme="majorHAnsi" w:cs="Arial"/>
                <w:sz w:val="21"/>
                <w:szCs w:val="21"/>
                <w:lang w:eastAsia="lt-LT"/>
              </w:rPr>
            </w:pPr>
          </w:p>
        </w:tc>
      </w:tr>
      <w:tr w:rsidR="00385E47" w:rsidRPr="00BB1652" w14:paraId="782B235D" w14:textId="77777777" w:rsidTr="006F3AF1">
        <w:trPr>
          <w:trHeight w:val="717"/>
        </w:trPr>
        <w:tc>
          <w:tcPr>
            <w:tcW w:w="0" w:type="auto"/>
          </w:tcPr>
          <w:p w14:paraId="782B2358" w14:textId="77777777" w:rsidR="00385E47" w:rsidRPr="00BB1652" w:rsidRDefault="00385E47"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BB1652" w:rsidRDefault="00385E47" w:rsidP="00F96384">
            <w:pPr>
              <w:tabs>
                <w:tab w:val="center" w:pos="4819"/>
                <w:tab w:val="right" w:pos="9638"/>
              </w:tabs>
              <w:spacing w:after="160" w:line="276" w:lineRule="auto"/>
              <w:jc w:val="both"/>
              <w:rPr>
                <w:rFonts w:asciiTheme="majorHAnsi" w:hAnsiTheme="majorHAnsi" w:cs="Arial"/>
                <w:noProof/>
                <w:sz w:val="21"/>
                <w:szCs w:val="21"/>
                <w:bdr w:val="nil"/>
                <w:lang w:eastAsia="lt-LT"/>
              </w:rPr>
            </w:pPr>
            <w:r w:rsidRPr="00BB1652">
              <w:rPr>
                <w:rFonts w:asciiTheme="majorHAnsi" w:hAnsiTheme="majorHAnsi" w:cs="Arial"/>
                <w:noProof/>
                <w:sz w:val="21"/>
                <w:szCs w:val="21"/>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BB1652" w:rsidRDefault="00385E47" w:rsidP="00F96384">
            <w:pPr>
              <w:spacing w:after="160" w:line="276" w:lineRule="auto"/>
              <w:rPr>
                <w:rFonts w:asciiTheme="majorHAnsi" w:hAnsiTheme="majorHAnsi" w:cs="Arial"/>
                <w:sz w:val="21"/>
                <w:szCs w:val="21"/>
                <w:lang w:eastAsia="lt-LT"/>
              </w:rPr>
            </w:pPr>
          </w:p>
        </w:tc>
        <w:tc>
          <w:tcPr>
            <w:tcW w:w="0" w:type="auto"/>
          </w:tcPr>
          <w:p w14:paraId="782B235B" w14:textId="77777777" w:rsidR="00385E47" w:rsidRPr="00BB1652" w:rsidRDefault="00385E47" w:rsidP="00F96384">
            <w:pPr>
              <w:spacing w:after="160" w:line="276" w:lineRule="auto"/>
              <w:rPr>
                <w:rFonts w:asciiTheme="majorHAnsi" w:hAnsiTheme="majorHAnsi" w:cs="Arial"/>
                <w:sz w:val="21"/>
                <w:szCs w:val="21"/>
                <w:lang w:eastAsia="lt-LT"/>
              </w:rPr>
            </w:pPr>
          </w:p>
        </w:tc>
        <w:tc>
          <w:tcPr>
            <w:tcW w:w="0" w:type="auto"/>
          </w:tcPr>
          <w:p w14:paraId="782B235C" w14:textId="77777777" w:rsidR="00385E47" w:rsidRPr="00BB1652" w:rsidRDefault="00385E47" w:rsidP="00F96384">
            <w:pPr>
              <w:spacing w:after="160" w:line="276" w:lineRule="auto"/>
              <w:rPr>
                <w:rFonts w:asciiTheme="majorHAnsi" w:hAnsiTheme="majorHAnsi" w:cs="Arial"/>
                <w:sz w:val="21"/>
                <w:szCs w:val="21"/>
                <w:lang w:eastAsia="lt-LT"/>
              </w:rPr>
            </w:pPr>
          </w:p>
        </w:tc>
      </w:tr>
      <w:tr w:rsidR="00F96384" w:rsidRPr="00BB1652" w14:paraId="782B2363" w14:textId="77777777" w:rsidTr="007961BE">
        <w:tc>
          <w:tcPr>
            <w:tcW w:w="0" w:type="auto"/>
          </w:tcPr>
          <w:p w14:paraId="782B235E" w14:textId="77777777" w:rsidR="00F96384" w:rsidRPr="00BB1652" w:rsidRDefault="00385E47"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lastRenderedPageBreak/>
              <w:t>5</w:t>
            </w:r>
            <w:r w:rsidR="00F96384" w:rsidRPr="00BB1652">
              <w:rPr>
                <w:rFonts w:asciiTheme="majorHAnsi" w:hAnsiTheme="majorHAnsi" w:cs="Arial"/>
                <w:sz w:val="21"/>
                <w:szCs w:val="21"/>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BB1652" w:rsidRDefault="00F96384" w:rsidP="00F96384">
            <w:pPr>
              <w:tabs>
                <w:tab w:val="center" w:pos="4819"/>
                <w:tab w:val="right" w:pos="9638"/>
              </w:tabs>
              <w:spacing w:after="160" w:line="276" w:lineRule="auto"/>
              <w:jc w:val="both"/>
              <w:rPr>
                <w:rFonts w:asciiTheme="majorHAnsi" w:hAnsiTheme="majorHAnsi" w:cs="Arial"/>
                <w:b/>
                <w:noProof/>
                <w:sz w:val="21"/>
                <w:szCs w:val="21"/>
                <w:bdr w:val="none" w:sz="0" w:space="0" w:color="auto" w:frame="1"/>
                <w:lang w:eastAsia="lt-LT"/>
              </w:rPr>
            </w:pPr>
            <w:r w:rsidRPr="00BB1652">
              <w:rPr>
                <w:rFonts w:asciiTheme="majorHAnsi" w:hAnsiTheme="majorHAnsi" w:cs="Arial"/>
                <w:bCs/>
                <w:noProof/>
                <w:sz w:val="21"/>
                <w:szCs w:val="21"/>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61"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62" w14:textId="77777777" w:rsidR="00F96384" w:rsidRPr="00BB1652" w:rsidRDefault="00F96384" w:rsidP="00F96384">
            <w:pPr>
              <w:spacing w:after="160" w:line="276" w:lineRule="auto"/>
              <w:rPr>
                <w:rFonts w:asciiTheme="majorHAnsi" w:hAnsiTheme="majorHAnsi" w:cs="Arial"/>
                <w:sz w:val="21"/>
                <w:szCs w:val="21"/>
                <w:lang w:eastAsia="lt-LT"/>
              </w:rPr>
            </w:pPr>
          </w:p>
        </w:tc>
      </w:tr>
      <w:tr w:rsidR="00F96384" w:rsidRPr="00BB1652" w14:paraId="782B236D" w14:textId="77777777" w:rsidTr="007961BE">
        <w:tc>
          <w:tcPr>
            <w:tcW w:w="0" w:type="auto"/>
          </w:tcPr>
          <w:p w14:paraId="782B2364" w14:textId="77777777" w:rsidR="00F96384" w:rsidRPr="00BB1652" w:rsidRDefault="00385E47"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6</w:t>
            </w:r>
            <w:r w:rsidR="00F96384" w:rsidRPr="00BB1652">
              <w:rPr>
                <w:rFonts w:asciiTheme="majorHAnsi" w:hAnsiTheme="majorHAnsi" w:cs="Arial"/>
                <w:sz w:val="21"/>
                <w:szCs w:val="21"/>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BB1652" w:rsidRDefault="00F96384" w:rsidP="00F96384">
            <w:pPr>
              <w:rPr>
                <w:rFonts w:asciiTheme="majorHAnsi" w:hAnsiTheme="majorHAnsi" w:cs="Arial"/>
                <w:sz w:val="21"/>
                <w:szCs w:val="21"/>
                <w:lang w:eastAsia="lt-LT"/>
              </w:rPr>
            </w:pPr>
            <w:r w:rsidRPr="00BB1652">
              <w:rPr>
                <w:rFonts w:asciiTheme="majorHAnsi" w:hAnsiTheme="majorHAnsi" w:cs="Arial"/>
                <w:sz w:val="21"/>
                <w:szCs w:val="21"/>
                <w:lang w:eastAsia="lt-LT"/>
              </w:rPr>
              <w:t xml:space="preserve">Pasirašytas EBVPD (Pirkimo sąlygų 4 priedas „EBVPD“ (XML formatu). </w:t>
            </w:r>
          </w:p>
          <w:p w14:paraId="782B2366" w14:textId="77777777" w:rsidR="00F96384" w:rsidRPr="00BB1652" w:rsidRDefault="00F96384" w:rsidP="00F96384">
            <w:pPr>
              <w:rPr>
                <w:rFonts w:asciiTheme="majorHAnsi" w:hAnsiTheme="majorHAnsi" w:cs="Arial"/>
                <w:sz w:val="21"/>
                <w:szCs w:val="21"/>
                <w:lang w:eastAsia="lt-LT"/>
              </w:rPr>
            </w:pPr>
            <w:r w:rsidRPr="00BB1652">
              <w:rPr>
                <w:rFonts w:asciiTheme="majorHAnsi" w:hAnsiTheme="majorHAnsi" w:cs="Arial"/>
                <w:sz w:val="21"/>
                <w:szCs w:val="21"/>
                <w:lang w:eastAsia="lt-LT"/>
              </w:rPr>
              <w:t>*Atskirą EBVPD pildo:</w:t>
            </w:r>
          </w:p>
          <w:p w14:paraId="782B2367" w14:textId="77777777" w:rsidR="00F96384" w:rsidRPr="00BB1652" w:rsidRDefault="00F96384" w:rsidP="00F96384">
            <w:pPr>
              <w:rPr>
                <w:rFonts w:asciiTheme="majorHAnsi" w:hAnsiTheme="majorHAnsi" w:cs="Arial"/>
                <w:sz w:val="21"/>
                <w:szCs w:val="21"/>
                <w:lang w:eastAsia="lt-LT"/>
              </w:rPr>
            </w:pPr>
            <w:r w:rsidRPr="00BB1652">
              <w:rPr>
                <w:rFonts w:asciiTheme="majorHAnsi" w:hAnsiTheme="majorHAnsi" w:cs="Arial"/>
                <w:sz w:val="21"/>
                <w:szCs w:val="21"/>
                <w:lang w:eastAsia="lt-LT"/>
              </w:rPr>
              <w:t>a) tiekėjas;</w:t>
            </w:r>
          </w:p>
          <w:p w14:paraId="782B2368" w14:textId="2318E07C" w:rsidR="00F96384" w:rsidRPr="00BB1652" w:rsidRDefault="006F3AF1" w:rsidP="00F96384">
            <w:pPr>
              <w:rPr>
                <w:rFonts w:asciiTheme="majorHAnsi" w:hAnsiTheme="majorHAnsi" w:cs="Arial"/>
                <w:sz w:val="21"/>
                <w:szCs w:val="21"/>
                <w:lang w:eastAsia="lt-LT"/>
              </w:rPr>
            </w:pPr>
            <w:r w:rsidRPr="00BB1652">
              <w:rPr>
                <w:rFonts w:asciiTheme="majorHAnsi" w:hAnsiTheme="majorHAnsi" w:cs="Arial"/>
                <w:sz w:val="21"/>
                <w:szCs w:val="21"/>
                <w:lang w:eastAsia="lt-LT"/>
              </w:rPr>
              <w:t xml:space="preserve">b) </w:t>
            </w:r>
            <w:r w:rsidR="00F96384" w:rsidRPr="00BB1652">
              <w:rPr>
                <w:rFonts w:asciiTheme="majorHAnsi" w:hAnsiTheme="majorHAnsi" w:cs="Arial"/>
                <w:sz w:val="21"/>
                <w:szCs w:val="21"/>
                <w:lang w:eastAsia="lt-LT"/>
              </w:rPr>
              <w:t>kiekvienas tiekėjų grupės narys (jeigu pasiūlymą teikia tiekėjų grupė);</w:t>
            </w:r>
          </w:p>
          <w:p w14:paraId="782B2369" w14:textId="77777777" w:rsidR="00F96384" w:rsidRPr="00BB1652" w:rsidRDefault="00F96384" w:rsidP="00F96384">
            <w:pPr>
              <w:tabs>
                <w:tab w:val="center" w:pos="4819"/>
                <w:tab w:val="right" w:pos="9638"/>
              </w:tabs>
              <w:spacing w:after="160" w:line="276" w:lineRule="auto"/>
              <w:jc w:val="both"/>
              <w:rPr>
                <w:rFonts w:asciiTheme="majorHAnsi" w:hAnsiTheme="majorHAnsi" w:cs="Arial"/>
                <w:bCs/>
                <w:iCs/>
                <w:noProof/>
                <w:sz w:val="21"/>
                <w:szCs w:val="21"/>
                <w:bdr w:val="nil"/>
                <w:lang w:eastAsia="lt-LT"/>
              </w:rPr>
            </w:pPr>
            <w:r w:rsidRPr="00BB1652">
              <w:rPr>
                <w:rFonts w:asciiTheme="majorHAnsi" w:hAnsiTheme="majorHAnsi" w:cs="Arial"/>
                <w:sz w:val="21"/>
                <w:szCs w:val="21"/>
                <w:lang w:eastAsia="lt-LT"/>
              </w:rPr>
              <w:t>c)</w:t>
            </w:r>
            <w:r w:rsidRPr="00BB1652">
              <w:rPr>
                <w:rFonts w:asciiTheme="majorHAnsi" w:hAnsiTheme="majorHAnsi" w:cs="Arial"/>
                <w:sz w:val="21"/>
                <w:szCs w:val="21"/>
                <w:lang w:eastAsia="lt-LT"/>
              </w:rPr>
              <w:tab/>
              <w:t xml:space="preserve">kiekvienas ūkio subjektas, kurio </w:t>
            </w:r>
            <w:proofErr w:type="spellStart"/>
            <w:r w:rsidRPr="00BB1652">
              <w:rPr>
                <w:rFonts w:asciiTheme="majorHAnsi" w:hAnsiTheme="majorHAnsi" w:cs="Arial"/>
                <w:sz w:val="21"/>
                <w:szCs w:val="21"/>
                <w:lang w:eastAsia="lt-LT"/>
              </w:rPr>
              <w:t>pajėgumais</w:t>
            </w:r>
            <w:proofErr w:type="spellEnd"/>
            <w:r w:rsidRPr="00BB1652">
              <w:rPr>
                <w:rFonts w:asciiTheme="majorHAnsi" w:hAnsiTheme="majorHAnsi" w:cs="Arial"/>
                <w:sz w:val="21"/>
                <w:szCs w:val="21"/>
                <w:lang w:eastAsia="lt-LT"/>
              </w:rPr>
              <w:t xml:space="preserve"> remiasi tiekėjas pagal PĮ 62 str. (jei yra);</w:t>
            </w:r>
          </w:p>
        </w:tc>
        <w:tc>
          <w:tcPr>
            <w:tcW w:w="1045" w:type="dxa"/>
          </w:tcPr>
          <w:p w14:paraId="782B236A"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6B"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6C" w14:textId="77777777" w:rsidR="00F96384" w:rsidRPr="00BB1652" w:rsidRDefault="00F96384" w:rsidP="00F96384">
            <w:pPr>
              <w:spacing w:after="160" w:line="276" w:lineRule="auto"/>
              <w:rPr>
                <w:rFonts w:asciiTheme="majorHAnsi" w:hAnsiTheme="majorHAnsi" w:cs="Arial"/>
                <w:sz w:val="21"/>
                <w:szCs w:val="21"/>
                <w:lang w:eastAsia="lt-LT"/>
              </w:rPr>
            </w:pPr>
          </w:p>
        </w:tc>
      </w:tr>
      <w:tr w:rsidR="00F96384" w:rsidRPr="00BB1652" w14:paraId="782B2373" w14:textId="77777777" w:rsidTr="007961BE">
        <w:tc>
          <w:tcPr>
            <w:tcW w:w="0" w:type="auto"/>
          </w:tcPr>
          <w:p w14:paraId="782B236E" w14:textId="77777777" w:rsidR="00F96384" w:rsidRPr="00BB1652" w:rsidRDefault="00385E47" w:rsidP="00F96384">
            <w:pPr>
              <w:spacing w:after="160" w:line="276" w:lineRule="auto"/>
              <w:rPr>
                <w:rFonts w:asciiTheme="majorHAnsi" w:hAnsiTheme="majorHAnsi" w:cs="Arial"/>
                <w:sz w:val="21"/>
                <w:szCs w:val="21"/>
                <w:lang w:eastAsia="lt-LT"/>
              </w:rPr>
            </w:pPr>
            <w:r w:rsidRPr="00BB1652">
              <w:rPr>
                <w:rFonts w:asciiTheme="majorHAnsi" w:hAnsiTheme="majorHAnsi" w:cs="Arial"/>
                <w:sz w:val="21"/>
                <w:szCs w:val="21"/>
                <w:lang w:eastAsia="lt-LT"/>
              </w:rPr>
              <w:t>7</w:t>
            </w:r>
            <w:r w:rsidR="00F96384" w:rsidRPr="00BB1652">
              <w:rPr>
                <w:rFonts w:asciiTheme="majorHAnsi" w:hAnsiTheme="majorHAnsi" w:cs="Arial"/>
                <w:sz w:val="21"/>
                <w:szCs w:val="21"/>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14877ECD" w:rsidR="00F96384" w:rsidRPr="00BB1652" w:rsidRDefault="00855835" w:rsidP="00F96384">
            <w:pPr>
              <w:tabs>
                <w:tab w:val="center" w:pos="4819"/>
                <w:tab w:val="right" w:pos="9638"/>
              </w:tabs>
              <w:spacing w:after="160"/>
              <w:jc w:val="both"/>
              <w:rPr>
                <w:rFonts w:asciiTheme="majorHAnsi" w:hAnsiTheme="majorHAnsi" w:cs="Arial"/>
                <w:bCs/>
                <w:noProof/>
                <w:sz w:val="21"/>
                <w:szCs w:val="21"/>
                <w:bdr w:val="nil"/>
                <w:lang w:eastAsia="lt-LT"/>
              </w:rPr>
            </w:pPr>
            <w:r w:rsidRPr="00BB1652">
              <w:rPr>
                <w:rFonts w:asciiTheme="majorHAnsi" w:hAnsiTheme="majorHAnsi" w:cs="Arial"/>
                <w:bCs/>
                <w:noProof/>
                <w:sz w:val="21"/>
                <w:szCs w:val="21"/>
                <w:bdr w:val="nil"/>
                <w:lang w:eastAsia="lt-LT"/>
              </w:rPr>
              <w:t>Techninė dokumentacija pagal tech. spec. 8</w:t>
            </w:r>
            <w:r w:rsidR="001018D0" w:rsidRPr="00BB1652">
              <w:rPr>
                <w:rFonts w:asciiTheme="majorHAnsi" w:hAnsiTheme="majorHAnsi" w:cs="Arial"/>
                <w:bCs/>
                <w:noProof/>
                <w:sz w:val="21"/>
                <w:szCs w:val="21"/>
                <w:bdr w:val="nil"/>
                <w:lang w:eastAsia="lt-LT"/>
              </w:rPr>
              <w:t>.1.</w:t>
            </w:r>
            <w:r w:rsidRPr="00BB1652">
              <w:rPr>
                <w:rFonts w:asciiTheme="majorHAnsi" w:hAnsiTheme="majorHAnsi" w:cs="Arial"/>
                <w:bCs/>
                <w:noProof/>
                <w:sz w:val="21"/>
                <w:szCs w:val="21"/>
                <w:bdr w:val="nil"/>
                <w:lang w:eastAsia="lt-LT"/>
              </w:rPr>
              <w:t xml:space="preserve"> p.</w:t>
            </w:r>
          </w:p>
        </w:tc>
        <w:tc>
          <w:tcPr>
            <w:tcW w:w="1045" w:type="dxa"/>
          </w:tcPr>
          <w:p w14:paraId="782B2370"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71" w14:textId="77777777" w:rsidR="00F96384" w:rsidRPr="00BB1652" w:rsidRDefault="00F96384" w:rsidP="00F96384">
            <w:pPr>
              <w:spacing w:after="160" w:line="276" w:lineRule="auto"/>
              <w:rPr>
                <w:rFonts w:asciiTheme="majorHAnsi" w:hAnsiTheme="majorHAnsi" w:cs="Arial"/>
                <w:sz w:val="21"/>
                <w:szCs w:val="21"/>
                <w:lang w:eastAsia="lt-LT"/>
              </w:rPr>
            </w:pPr>
          </w:p>
        </w:tc>
        <w:tc>
          <w:tcPr>
            <w:tcW w:w="0" w:type="auto"/>
          </w:tcPr>
          <w:p w14:paraId="782B2372" w14:textId="77777777" w:rsidR="00F96384" w:rsidRPr="00BB1652" w:rsidRDefault="00F96384" w:rsidP="00F96384">
            <w:pPr>
              <w:spacing w:after="160" w:line="276" w:lineRule="auto"/>
              <w:rPr>
                <w:rFonts w:asciiTheme="majorHAnsi" w:hAnsiTheme="majorHAnsi" w:cs="Arial"/>
                <w:sz w:val="21"/>
                <w:szCs w:val="21"/>
                <w:lang w:eastAsia="lt-LT"/>
              </w:rPr>
            </w:pPr>
          </w:p>
        </w:tc>
      </w:tr>
    </w:tbl>
    <w:p w14:paraId="782B2380" w14:textId="77777777" w:rsidR="00F96384" w:rsidRPr="00BB1652" w:rsidRDefault="00F96384" w:rsidP="00F96384">
      <w:pPr>
        <w:jc w:val="both"/>
        <w:rPr>
          <w:rFonts w:asciiTheme="majorHAnsi" w:eastAsiaTheme="minorEastAsia" w:hAnsiTheme="majorHAnsi" w:cs="Arial"/>
          <w:b/>
          <w:bCs/>
          <w:sz w:val="21"/>
          <w:szCs w:val="21"/>
          <w:lang w:eastAsia="lt-LT"/>
        </w:rPr>
      </w:pPr>
    </w:p>
    <w:p w14:paraId="782B2381" w14:textId="7854F96B" w:rsidR="00F96384" w:rsidRPr="00BB1652" w:rsidRDefault="00F96384" w:rsidP="00F96384">
      <w:pPr>
        <w:jc w:val="both"/>
        <w:rPr>
          <w:rFonts w:asciiTheme="majorHAnsi" w:eastAsiaTheme="minorEastAsia" w:hAnsiTheme="majorHAnsi" w:cs="Arial"/>
          <w:b/>
          <w:bCs/>
          <w:sz w:val="21"/>
          <w:szCs w:val="21"/>
          <w:lang w:eastAsia="lt-LT"/>
        </w:rPr>
      </w:pPr>
      <w:r w:rsidRPr="00BB1652">
        <w:rPr>
          <w:rFonts w:asciiTheme="majorHAnsi" w:eastAsiaTheme="minorEastAsia" w:hAnsiTheme="majorHAnsi" w:cs="Arial"/>
          <w:b/>
          <w:bCs/>
          <w:sz w:val="21"/>
          <w:szCs w:val="21"/>
          <w:lang w:eastAsia="lt-LT"/>
        </w:rPr>
        <w:t>Pasirašydamas šį pasiūlymą, tvirtinu, kad:</w:t>
      </w:r>
    </w:p>
    <w:p w14:paraId="4B82E9ED" w14:textId="77777777" w:rsidR="006F3AF1" w:rsidRPr="00BB1652" w:rsidRDefault="006F3AF1" w:rsidP="00F96384">
      <w:pPr>
        <w:jc w:val="both"/>
        <w:rPr>
          <w:rFonts w:asciiTheme="majorHAnsi" w:eastAsiaTheme="minorEastAsia" w:hAnsiTheme="majorHAnsi" w:cs="Arial"/>
          <w:b/>
          <w:bCs/>
          <w:sz w:val="21"/>
          <w:szCs w:val="21"/>
          <w:lang w:eastAsia="lt-LT"/>
        </w:rPr>
      </w:pPr>
    </w:p>
    <w:p w14:paraId="21D51006" w14:textId="77777777" w:rsidR="002512A2" w:rsidRPr="00BB1652" w:rsidRDefault="002512A2" w:rsidP="00C201D2">
      <w:pPr>
        <w:numPr>
          <w:ilvl w:val="0"/>
          <w:numId w:val="5"/>
        </w:numPr>
        <w:spacing w:line="276" w:lineRule="auto"/>
        <w:ind w:left="714" w:hanging="357"/>
        <w:contextualSpacing/>
        <w:jc w:val="both"/>
        <w:rPr>
          <w:rFonts w:asciiTheme="majorHAnsi" w:hAnsiTheme="majorHAnsi" w:cs="Arial"/>
          <w:b/>
          <w:bCs/>
          <w:smallCaps/>
          <w:sz w:val="21"/>
          <w:szCs w:val="21"/>
        </w:rPr>
      </w:pPr>
      <w:r w:rsidRPr="00BB1652">
        <w:rPr>
          <w:rFonts w:asciiTheme="majorHAnsi" w:hAnsiTheme="majorHAnsi" w:cs="Arial"/>
          <w:sz w:val="21"/>
          <w:szCs w:val="21"/>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BB1652" w:rsidRDefault="002512A2" w:rsidP="00C201D2">
      <w:pPr>
        <w:numPr>
          <w:ilvl w:val="0"/>
          <w:numId w:val="5"/>
        </w:numPr>
        <w:spacing w:line="276" w:lineRule="auto"/>
        <w:ind w:left="714" w:hanging="357"/>
        <w:contextualSpacing/>
        <w:jc w:val="both"/>
        <w:rPr>
          <w:rFonts w:asciiTheme="majorHAnsi" w:hAnsiTheme="majorHAnsi" w:cs="Arial"/>
          <w:b/>
          <w:bCs/>
          <w:smallCaps/>
          <w:sz w:val="21"/>
          <w:szCs w:val="21"/>
        </w:rPr>
      </w:pPr>
      <w:r w:rsidRPr="00BB1652">
        <w:rPr>
          <w:rFonts w:asciiTheme="majorHAnsi" w:hAnsiTheme="majorHAnsi" w:cs="Arial"/>
          <w:sz w:val="21"/>
          <w:szCs w:val="21"/>
        </w:rPr>
        <w:t>sutinku su pirkimo dokumentuose nustatytomis sąlygomis ir procedūromis,</w:t>
      </w:r>
    </w:p>
    <w:p w14:paraId="7ABACCC3" w14:textId="77777777" w:rsidR="002512A2" w:rsidRPr="00BB1652" w:rsidRDefault="002512A2" w:rsidP="00C201D2">
      <w:pPr>
        <w:numPr>
          <w:ilvl w:val="0"/>
          <w:numId w:val="5"/>
        </w:numPr>
        <w:spacing w:line="276" w:lineRule="auto"/>
        <w:ind w:left="714" w:hanging="357"/>
        <w:contextualSpacing/>
        <w:jc w:val="both"/>
        <w:rPr>
          <w:rFonts w:asciiTheme="majorHAnsi" w:hAnsiTheme="majorHAnsi" w:cs="Arial"/>
          <w:sz w:val="21"/>
          <w:szCs w:val="21"/>
        </w:rPr>
      </w:pPr>
      <w:r w:rsidRPr="00BB1652">
        <w:rPr>
          <w:rFonts w:asciiTheme="majorHAnsi" w:eastAsia="Calibri" w:hAnsiTheme="majorHAnsi" w:cs="Arial"/>
          <w:sz w:val="21"/>
          <w:szCs w:val="21"/>
        </w:rPr>
        <w:t>pasiūlymo dokumentuose pateikti duomenys ir informacija yra teisinga ir apima viską, ko reikia tinkamam sutarties įvykdymui;</w:t>
      </w:r>
    </w:p>
    <w:p w14:paraId="389CC7AC" w14:textId="77777777" w:rsidR="002512A2" w:rsidRPr="00BB1652" w:rsidRDefault="002512A2" w:rsidP="00C201D2">
      <w:pPr>
        <w:numPr>
          <w:ilvl w:val="0"/>
          <w:numId w:val="5"/>
        </w:numPr>
        <w:spacing w:line="276" w:lineRule="auto"/>
        <w:ind w:left="714" w:hanging="357"/>
        <w:contextualSpacing/>
        <w:jc w:val="both"/>
        <w:rPr>
          <w:rFonts w:asciiTheme="majorHAnsi" w:hAnsiTheme="majorHAnsi" w:cs="Arial"/>
          <w:sz w:val="21"/>
          <w:szCs w:val="21"/>
        </w:rPr>
      </w:pPr>
      <w:r w:rsidRPr="00BB1652">
        <w:rPr>
          <w:rFonts w:asciiTheme="majorHAnsi" w:hAnsiTheme="majorHAnsi" w:cs="Arial"/>
          <w:sz w:val="21"/>
          <w:szCs w:val="21"/>
        </w:rPr>
        <w:t xml:space="preserve">pasiūlymas galioja pirkimo sąlygų </w:t>
      </w:r>
      <w:r w:rsidRPr="00BB1652">
        <w:rPr>
          <w:rFonts w:asciiTheme="majorHAnsi" w:hAnsiTheme="majorHAnsi" w:cs="Arial"/>
          <w:sz w:val="21"/>
          <w:szCs w:val="21"/>
        </w:rPr>
        <w:fldChar w:fldCharType="begin"/>
      </w:r>
      <w:r w:rsidRPr="00BB1652">
        <w:rPr>
          <w:rFonts w:asciiTheme="majorHAnsi" w:hAnsiTheme="majorHAnsi" w:cs="Arial"/>
          <w:sz w:val="21"/>
          <w:szCs w:val="21"/>
        </w:rPr>
        <w:instrText xml:space="preserve"> REF _Ref38970696 \w \h  \* MERGEFORMAT </w:instrText>
      </w:r>
      <w:r w:rsidRPr="00BB1652">
        <w:rPr>
          <w:rFonts w:asciiTheme="majorHAnsi" w:hAnsiTheme="majorHAnsi" w:cs="Arial"/>
          <w:sz w:val="21"/>
          <w:szCs w:val="21"/>
        </w:rPr>
      </w:r>
      <w:r w:rsidRPr="00BB1652">
        <w:rPr>
          <w:rFonts w:asciiTheme="majorHAnsi" w:hAnsiTheme="majorHAnsi" w:cs="Arial"/>
          <w:sz w:val="21"/>
          <w:szCs w:val="21"/>
        </w:rPr>
        <w:fldChar w:fldCharType="separate"/>
      </w:r>
      <w:r w:rsidRPr="00BB1652">
        <w:rPr>
          <w:rFonts w:asciiTheme="majorHAnsi" w:hAnsiTheme="majorHAnsi" w:cs="Arial"/>
          <w:sz w:val="21"/>
          <w:szCs w:val="21"/>
          <w:cs/>
        </w:rPr>
        <w:t>‎</w:t>
      </w:r>
      <w:r w:rsidRPr="00BB1652">
        <w:rPr>
          <w:rFonts w:asciiTheme="majorHAnsi" w:hAnsiTheme="majorHAnsi" w:cs="Arial"/>
          <w:sz w:val="21"/>
          <w:szCs w:val="21"/>
        </w:rPr>
        <w:t>2</w:t>
      </w:r>
      <w:r w:rsidRPr="00BB1652">
        <w:rPr>
          <w:rFonts w:asciiTheme="majorHAnsi" w:hAnsiTheme="majorHAnsi" w:cs="Arial"/>
          <w:sz w:val="21"/>
          <w:szCs w:val="21"/>
        </w:rPr>
        <w:fldChar w:fldCharType="end"/>
      </w:r>
      <w:r w:rsidRPr="00BB1652">
        <w:rPr>
          <w:rFonts w:asciiTheme="majorHAnsi" w:hAnsiTheme="majorHAnsi" w:cs="Arial"/>
          <w:sz w:val="21"/>
          <w:szCs w:val="21"/>
        </w:rPr>
        <w:t xml:space="preserve"> skyriuje „</w:t>
      </w:r>
      <w:r w:rsidRPr="00BB1652">
        <w:rPr>
          <w:rFonts w:asciiTheme="majorHAnsi" w:hAnsiTheme="majorHAnsi" w:cs="Arial"/>
          <w:sz w:val="21"/>
          <w:szCs w:val="21"/>
        </w:rPr>
        <w:fldChar w:fldCharType="begin"/>
      </w:r>
      <w:r w:rsidRPr="00BB1652">
        <w:rPr>
          <w:rFonts w:asciiTheme="majorHAnsi" w:hAnsiTheme="majorHAnsi" w:cs="Arial"/>
          <w:sz w:val="21"/>
          <w:szCs w:val="21"/>
        </w:rPr>
        <w:instrText xml:space="preserve"> REF _Ref38970696 \h  \* MERGEFORMAT </w:instrText>
      </w:r>
      <w:r w:rsidRPr="00BB1652">
        <w:rPr>
          <w:rFonts w:asciiTheme="majorHAnsi" w:hAnsiTheme="majorHAnsi" w:cs="Arial"/>
          <w:sz w:val="21"/>
          <w:szCs w:val="21"/>
        </w:rPr>
      </w:r>
      <w:r w:rsidRPr="00BB1652">
        <w:rPr>
          <w:rFonts w:asciiTheme="majorHAnsi" w:hAnsiTheme="majorHAnsi" w:cs="Arial"/>
          <w:sz w:val="21"/>
          <w:szCs w:val="21"/>
        </w:rPr>
        <w:fldChar w:fldCharType="separate"/>
      </w:r>
      <w:r w:rsidRPr="00BB1652">
        <w:rPr>
          <w:rFonts w:asciiTheme="majorHAnsi" w:hAnsiTheme="majorHAnsi" w:cs="Arial"/>
          <w:sz w:val="21"/>
          <w:szCs w:val="21"/>
        </w:rPr>
        <w:t>Terminai</w:t>
      </w:r>
      <w:r w:rsidRPr="00BB1652">
        <w:rPr>
          <w:rFonts w:asciiTheme="majorHAnsi" w:hAnsiTheme="majorHAnsi" w:cs="Arial"/>
          <w:sz w:val="21"/>
          <w:szCs w:val="21"/>
        </w:rPr>
        <w:fldChar w:fldCharType="end"/>
      </w:r>
      <w:r w:rsidRPr="00BB1652">
        <w:rPr>
          <w:rFonts w:asciiTheme="majorHAnsi" w:hAnsiTheme="majorHAnsi" w:cs="Arial"/>
          <w:sz w:val="21"/>
          <w:szCs w:val="21"/>
        </w:rPr>
        <w:t>“ atitinkamame punkte nurodytą terminą.</w:t>
      </w:r>
    </w:p>
    <w:p w14:paraId="467E47CB" w14:textId="1B0DA872" w:rsidR="001018D0" w:rsidRPr="00BB1652" w:rsidRDefault="00BB1652" w:rsidP="00BB1652">
      <w:pPr>
        <w:numPr>
          <w:ilvl w:val="0"/>
          <w:numId w:val="8"/>
        </w:numPr>
        <w:spacing w:after="160" w:line="276" w:lineRule="auto"/>
        <w:contextualSpacing/>
        <w:jc w:val="both"/>
        <w:rPr>
          <w:rFonts w:asciiTheme="majorHAnsi" w:hAnsiTheme="majorHAnsi" w:cs="Arial"/>
          <w:sz w:val="21"/>
          <w:szCs w:val="21"/>
        </w:rPr>
      </w:pPr>
      <w:r w:rsidRPr="00BB1652">
        <w:rPr>
          <w:rFonts w:asciiTheme="majorHAnsi" w:hAnsiTheme="majorHAnsi" w:cs="Arial"/>
          <w:sz w:val="21"/>
          <w:szCs w:val="21"/>
        </w:rPr>
        <w:t xml:space="preserve">mano atstovaujama bendrovė, subtiekėjai, ūkio subjektai, kurių </w:t>
      </w:r>
      <w:proofErr w:type="spellStart"/>
      <w:r w:rsidRPr="00BB1652">
        <w:rPr>
          <w:rFonts w:asciiTheme="majorHAnsi" w:hAnsiTheme="majorHAnsi" w:cs="Arial"/>
          <w:sz w:val="21"/>
          <w:szCs w:val="21"/>
        </w:rPr>
        <w:t>pajėgumais</w:t>
      </w:r>
      <w:proofErr w:type="spellEnd"/>
      <w:r w:rsidRPr="00BB1652">
        <w:rPr>
          <w:rFonts w:asciiTheme="majorHAnsi" w:hAnsiTheme="majorHAnsi" w:cs="Arial"/>
          <w:sz w:val="21"/>
          <w:szCs w:val="21"/>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BB1652">
        <w:rPr>
          <w:rFonts w:asciiTheme="majorHAnsi" w:hAnsiTheme="majorHAnsi" w:cs="Arial"/>
          <w:sz w:val="21"/>
          <w:szCs w:val="21"/>
        </w:rPr>
        <w:t>vandentvarkos</w:t>
      </w:r>
      <w:proofErr w:type="spellEnd"/>
      <w:r w:rsidRPr="00BB1652">
        <w:rPr>
          <w:rFonts w:asciiTheme="majorHAnsi" w:hAnsiTheme="majorHAnsi" w:cs="Arial"/>
          <w:sz w:val="21"/>
          <w:szCs w:val="21"/>
        </w:rPr>
        <w:t>, energetikos, transporto ar pašto paslaugų srities perkančiųjų subjektų, įstatymo 58 straipsnio 4</w:t>
      </w:r>
      <w:r w:rsidRPr="00BB1652">
        <w:rPr>
          <w:rFonts w:asciiTheme="majorHAnsi" w:hAnsiTheme="majorHAnsi" w:cs="Arial"/>
          <w:sz w:val="21"/>
          <w:szCs w:val="21"/>
          <w:vertAlign w:val="superscript"/>
        </w:rPr>
        <w:t>1</w:t>
      </w:r>
      <w:r w:rsidRPr="00BB1652">
        <w:rPr>
          <w:rFonts w:asciiTheme="majorHAnsi" w:hAnsiTheme="majorHAnsi" w:cs="Arial"/>
          <w:sz w:val="21"/>
          <w:szCs w:val="21"/>
        </w:rPr>
        <w:t xml:space="preserve"> dalies 1, 2 ir 3 punktuose</w:t>
      </w:r>
      <w:r>
        <w:rPr>
          <w:rFonts w:asciiTheme="majorHAnsi" w:hAnsiTheme="majorHAnsi" w:cs="Arial"/>
          <w:sz w:val="21"/>
          <w:szCs w:val="21"/>
        </w:rPr>
        <w:t>.</w:t>
      </w:r>
    </w:p>
    <w:p w14:paraId="782B2386" w14:textId="77777777" w:rsidR="00F96384" w:rsidRPr="00BB1652" w:rsidRDefault="00F96384" w:rsidP="00F96384">
      <w:pPr>
        <w:contextualSpacing/>
        <w:jc w:val="both"/>
        <w:rPr>
          <w:rFonts w:asciiTheme="majorHAnsi" w:hAnsiTheme="majorHAnsi" w:cs="Arial"/>
          <w:sz w:val="21"/>
          <w:szCs w:val="21"/>
          <w:lang w:eastAsia="lt-LT"/>
        </w:rPr>
      </w:pPr>
    </w:p>
    <w:p w14:paraId="782B2387" w14:textId="77777777" w:rsidR="00F96384" w:rsidRPr="00BB1652" w:rsidRDefault="00F96384" w:rsidP="00F96384">
      <w:pPr>
        <w:contextualSpacing/>
        <w:jc w:val="both"/>
        <w:rPr>
          <w:rFonts w:asciiTheme="majorHAnsi" w:hAnsiTheme="majorHAnsi" w:cs="Arial"/>
          <w:sz w:val="21"/>
          <w:szCs w:val="21"/>
          <w:lang w:eastAsia="lt-LT"/>
        </w:rPr>
      </w:pPr>
    </w:p>
    <w:p w14:paraId="782B238C" w14:textId="77777777" w:rsidR="00F96384" w:rsidRPr="00BB1652" w:rsidRDefault="00F96384" w:rsidP="00F96384">
      <w:pPr>
        <w:contextualSpacing/>
        <w:jc w:val="both"/>
        <w:rPr>
          <w:rFonts w:asciiTheme="majorHAnsi" w:hAnsiTheme="majorHAnsi" w:cs="Arial"/>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BB1652"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BB1652" w:rsidRDefault="00F96384" w:rsidP="00F96384">
            <w:pPr>
              <w:rPr>
                <w:rFonts w:asciiTheme="majorHAnsi" w:eastAsiaTheme="minorEastAsia" w:hAnsiTheme="majorHAnsi" w:cs="Arial"/>
                <w:sz w:val="21"/>
                <w:szCs w:val="21"/>
                <w:vertAlign w:val="superscript"/>
                <w:lang w:eastAsia="lt-LT"/>
              </w:rPr>
            </w:pPr>
            <w:r w:rsidRPr="00BB1652">
              <w:rPr>
                <w:rFonts w:asciiTheme="majorHAnsi" w:eastAsiaTheme="minorEastAsia" w:hAnsiTheme="majorHAnsi"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BB1652" w:rsidRDefault="00F96384" w:rsidP="00F96384">
            <w:pPr>
              <w:rPr>
                <w:rFonts w:asciiTheme="majorHAnsi" w:eastAsiaTheme="minorEastAsia" w:hAnsiTheme="majorHAnsi"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BB1652" w:rsidRDefault="00F96384" w:rsidP="00F96384">
            <w:pPr>
              <w:jc w:val="center"/>
              <w:rPr>
                <w:rFonts w:asciiTheme="majorHAnsi" w:eastAsiaTheme="minorEastAsia" w:hAnsiTheme="majorHAnsi" w:cs="Arial"/>
                <w:sz w:val="21"/>
                <w:szCs w:val="21"/>
                <w:vertAlign w:val="superscript"/>
                <w:lang w:eastAsia="lt-LT"/>
              </w:rPr>
            </w:pPr>
            <w:r w:rsidRPr="00BB1652">
              <w:rPr>
                <w:rFonts w:asciiTheme="majorHAnsi" w:eastAsiaTheme="minorEastAsia" w:hAnsiTheme="majorHAnsi"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BB1652" w:rsidRDefault="00F96384" w:rsidP="00F96384">
            <w:pPr>
              <w:rPr>
                <w:rFonts w:asciiTheme="majorHAnsi" w:eastAsiaTheme="minorEastAsia" w:hAnsiTheme="majorHAnsi"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BB1652" w:rsidRDefault="00F96384" w:rsidP="00F96384">
            <w:pPr>
              <w:jc w:val="right"/>
              <w:rPr>
                <w:rFonts w:asciiTheme="majorHAnsi" w:eastAsiaTheme="minorEastAsia" w:hAnsiTheme="majorHAnsi" w:cs="Arial"/>
                <w:sz w:val="21"/>
                <w:szCs w:val="21"/>
                <w:vertAlign w:val="superscript"/>
                <w:lang w:eastAsia="lt-LT"/>
              </w:rPr>
            </w:pPr>
            <w:r w:rsidRPr="00BB1652">
              <w:rPr>
                <w:rFonts w:asciiTheme="majorHAnsi" w:eastAsiaTheme="minorEastAsia" w:hAnsiTheme="majorHAnsi" w:cs="Arial"/>
                <w:i/>
                <w:sz w:val="21"/>
                <w:szCs w:val="21"/>
                <w:vertAlign w:val="superscript"/>
                <w:lang w:eastAsia="lt-LT"/>
              </w:rPr>
              <w:t>(Vardas, pavardė)</w:t>
            </w:r>
          </w:p>
        </w:tc>
      </w:tr>
      <w:bookmarkEnd w:id="5"/>
    </w:tbl>
    <w:p w14:paraId="782B2394" w14:textId="7D15844A" w:rsidR="009846F3" w:rsidRPr="00BB1652" w:rsidRDefault="009846F3" w:rsidP="009846F3">
      <w:pPr>
        <w:jc w:val="center"/>
        <w:rPr>
          <w:rFonts w:asciiTheme="majorHAnsi" w:eastAsia="Calibri" w:hAnsiTheme="majorHAnsi" w:cs="Arial"/>
          <w:i/>
          <w:iCs/>
          <w:sz w:val="21"/>
          <w:szCs w:val="21"/>
        </w:rPr>
      </w:pPr>
    </w:p>
    <w:sectPr w:rsidR="009846F3" w:rsidRPr="00BB1652">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B87777"/>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74C54"/>
    <w:rsid w:val="000C1F67"/>
    <w:rsid w:val="000C7720"/>
    <w:rsid w:val="000E4DF6"/>
    <w:rsid w:val="001018D0"/>
    <w:rsid w:val="00164660"/>
    <w:rsid w:val="001831C3"/>
    <w:rsid w:val="00192174"/>
    <w:rsid w:val="001C507A"/>
    <w:rsid w:val="001C5E95"/>
    <w:rsid w:val="002277BC"/>
    <w:rsid w:val="00230EB8"/>
    <w:rsid w:val="002512A2"/>
    <w:rsid w:val="0025605E"/>
    <w:rsid w:val="00285797"/>
    <w:rsid w:val="002A5F1C"/>
    <w:rsid w:val="002C2466"/>
    <w:rsid w:val="002C2912"/>
    <w:rsid w:val="002D5AED"/>
    <w:rsid w:val="003113DE"/>
    <w:rsid w:val="00317A62"/>
    <w:rsid w:val="0033114C"/>
    <w:rsid w:val="00341F4A"/>
    <w:rsid w:val="003564F4"/>
    <w:rsid w:val="0037105D"/>
    <w:rsid w:val="00385E47"/>
    <w:rsid w:val="003868E1"/>
    <w:rsid w:val="003A286E"/>
    <w:rsid w:val="003B478F"/>
    <w:rsid w:val="004019F7"/>
    <w:rsid w:val="00424DF0"/>
    <w:rsid w:val="00441391"/>
    <w:rsid w:val="0044328D"/>
    <w:rsid w:val="00444FA6"/>
    <w:rsid w:val="00494D06"/>
    <w:rsid w:val="00496B3E"/>
    <w:rsid w:val="004B5DDC"/>
    <w:rsid w:val="004D3125"/>
    <w:rsid w:val="005100E0"/>
    <w:rsid w:val="00527BFA"/>
    <w:rsid w:val="005449AA"/>
    <w:rsid w:val="005721BD"/>
    <w:rsid w:val="00593AD6"/>
    <w:rsid w:val="0059629C"/>
    <w:rsid w:val="005B018E"/>
    <w:rsid w:val="005C120B"/>
    <w:rsid w:val="005D2A24"/>
    <w:rsid w:val="0060629B"/>
    <w:rsid w:val="006118A7"/>
    <w:rsid w:val="006761A8"/>
    <w:rsid w:val="00681E59"/>
    <w:rsid w:val="006D785C"/>
    <w:rsid w:val="006E18EA"/>
    <w:rsid w:val="006F3AF1"/>
    <w:rsid w:val="006F69AA"/>
    <w:rsid w:val="00720276"/>
    <w:rsid w:val="00725AF2"/>
    <w:rsid w:val="007734BB"/>
    <w:rsid w:val="0078039E"/>
    <w:rsid w:val="00784377"/>
    <w:rsid w:val="007961BE"/>
    <w:rsid w:val="007C1D14"/>
    <w:rsid w:val="007C20FD"/>
    <w:rsid w:val="007E4D60"/>
    <w:rsid w:val="007E7EF4"/>
    <w:rsid w:val="00804B06"/>
    <w:rsid w:val="00855835"/>
    <w:rsid w:val="008706E6"/>
    <w:rsid w:val="00892043"/>
    <w:rsid w:val="008C2484"/>
    <w:rsid w:val="008C7454"/>
    <w:rsid w:val="008D0F6A"/>
    <w:rsid w:val="00930A98"/>
    <w:rsid w:val="009407AC"/>
    <w:rsid w:val="00960627"/>
    <w:rsid w:val="009846F3"/>
    <w:rsid w:val="009A01A7"/>
    <w:rsid w:val="009B282B"/>
    <w:rsid w:val="009C59C5"/>
    <w:rsid w:val="009D69AB"/>
    <w:rsid w:val="009D7629"/>
    <w:rsid w:val="00A02CAA"/>
    <w:rsid w:val="00A229C7"/>
    <w:rsid w:val="00A413F0"/>
    <w:rsid w:val="00A44257"/>
    <w:rsid w:val="00A56108"/>
    <w:rsid w:val="00A944CE"/>
    <w:rsid w:val="00AF468B"/>
    <w:rsid w:val="00B26F15"/>
    <w:rsid w:val="00B81A88"/>
    <w:rsid w:val="00B831A4"/>
    <w:rsid w:val="00BB1652"/>
    <w:rsid w:val="00C201D2"/>
    <w:rsid w:val="00C7000B"/>
    <w:rsid w:val="00C72767"/>
    <w:rsid w:val="00CA6B7A"/>
    <w:rsid w:val="00D2378B"/>
    <w:rsid w:val="00D33301"/>
    <w:rsid w:val="00D41484"/>
    <w:rsid w:val="00DB1D30"/>
    <w:rsid w:val="00DB2D3F"/>
    <w:rsid w:val="00DE5867"/>
    <w:rsid w:val="00E7684A"/>
    <w:rsid w:val="00EB41D3"/>
    <w:rsid w:val="00F7439E"/>
    <w:rsid w:val="00F75CB5"/>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8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6091</Words>
  <Characters>3472</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2025-11-07T09:53:00Z</dcterms:created>
  <dcterms:modified xsi:type="dcterms:W3CDTF">2025-11-07T09:53:00Z</dcterms:modified>
</cp:coreProperties>
</file>